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8B74E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9CD272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7F934413" w14:textId="77777777" w:rsidTr="00A42618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56425892" w14:textId="7D79F727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A4CCE4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0381A851" w14:textId="77777777" w:rsidTr="00A42618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FA7808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7FA2C48" w14:textId="77777777" w:rsidR="00072712" w:rsidRPr="00F30F1D" w:rsidRDefault="00E7748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BADANIA NAUKOWE W PIELĘGNIARSTWIE</w:t>
            </w:r>
          </w:p>
        </w:tc>
      </w:tr>
      <w:tr w:rsidR="00072712" w:rsidRPr="00F30F1D" w14:paraId="748358F3" w14:textId="77777777" w:rsidTr="00A42618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2022DCF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30883AA4" w14:textId="77777777" w:rsidTr="00A42618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DF85A1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BA4E8E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0AB1C0F8" w14:textId="77777777" w:rsidTr="00A42618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53E732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7D392C0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26E0ACB4" w14:textId="77777777" w:rsidTr="00A42618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044AF4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6041D3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4A1ABB17" w14:textId="77777777" w:rsidTr="00A42618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44E4F4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B453BF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498AE588" w14:textId="77777777" w:rsidTr="00A42618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E882FF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9A4923C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0F044668" w14:textId="77777777" w:rsidTr="00A42618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094752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A5F8F2C" w14:textId="77777777" w:rsidR="00072712" w:rsidRPr="00F30F1D" w:rsidRDefault="00072712" w:rsidP="0077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</w:p>
        </w:tc>
      </w:tr>
      <w:tr w:rsidR="00072712" w:rsidRPr="00F30F1D" w14:paraId="53788DEF" w14:textId="77777777" w:rsidTr="00A42618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320DB8D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46B42454" w14:textId="77777777" w:rsidTr="00A42618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2E9D96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045F42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0BE6C335" w14:textId="77777777" w:rsidTr="00A42618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7E2922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A0D50F0" w14:textId="77777777" w:rsidR="00072712" w:rsidRPr="00F30F1D" w:rsidRDefault="00E7748C" w:rsidP="00E7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 naukowe i rozwój pielęgniarstwa</w:t>
            </w:r>
          </w:p>
        </w:tc>
      </w:tr>
      <w:tr w:rsidR="00072712" w:rsidRPr="00F30F1D" w14:paraId="1D9D680A" w14:textId="77777777" w:rsidTr="00A42618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EDB8EB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7FDC5E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0E94F475" w14:textId="77777777" w:rsidTr="00A42618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AAD018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A2167B9" w14:textId="77777777" w:rsidR="00072712" w:rsidRPr="00BD1758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drugi/ 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534B77E1" w14:textId="77777777" w:rsidTr="00A42618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372F49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C1DEE4A" w14:textId="77777777" w:rsidR="00072712" w:rsidRPr="00F30F1D" w:rsidRDefault="00E7748C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5F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5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 naukowych na poziomie studiów I stopnia</w:t>
            </w:r>
          </w:p>
        </w:tc>
      </w:tr>
      <w:tr w:rsidR="00072712" w:rsidRPr="00F30F1D" w14:paraId="28A583A6" w14:textId="77777777" w:rsidTr="00A42618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142DB4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CE28217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67D1C3D9" w14:textId="77777777" w:rsidTr="00A42618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70B8423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6E6855" w:rsidRPr="00F30F1D" w14:paraId="43D9C7C5" w14:textId="77777777" w:rsidTr="003C02AD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755343C1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65B40D9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D37084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B904DD2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065146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68B80E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F69D1D2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39A32BF2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6E6855" w:rsidRPr="00F30F1D" w14:paraId="46563AE5" w14:textId="77777777" w:rsidTr="003C02AD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14D196C7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7920B56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C9C12D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F04BA81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73DAED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A29DE0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F8F63E0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3AF78FD9" w14:textId="77777777" w:rsidR="006E6855" w:rsidRPr="00F30F1D" w:rsidRDefault="006E685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1BCFF665" w14:textId="77777777" w:rsidTr="00A42618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51E2C7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219CEA29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3C02AD" w:rsidRPr="00F30F1D" w14:paraId="083C7344" w14:textId="77777777" w:rsidTr="00A42618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42C4FD2" w14:textId="77777777" w:rsidR="003C02AD" w:rsidRPr="00F30F1D" w:rsidRDefault="003C02AD" w:rsidP="003C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02FED793" w14:textId="77777777" w:rsidR="003C02AD" w:rsidRPr="00F30F1D" w:rsidRDefault="003C02AD" w:rsidP="003C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05A0E34B" w14:textId="77777777" w:rsidR="003C02AD" w:rsidRPr="00F30F1D" w:rsidRDefault="003C02AD" w:rsidP="003C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praca w grupach, rozwiązywanie zadania, analiza przypadków</w:t>
            </w:r>
          </w:p>
        </w:tc>
      </w:tr>
      <w:tr w:rsidR="003C02AD" w:rsidRPr="00F30F1D" w14:paraId="066F38A6" w14:textId="77777777" w:rsidTr="00A42618">
        <w:trPr>
          <w:trHeight w:val="845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21EB8F6" w14:textId="77777777" w:rsidR="003C02AD" w:rsidRPr="00F30F1D" w:rsidRDefault="003C02AD" w:rsidP="003C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FAA619A" w14:textId="77777777" w:rsidR="003C02AD" w:rsidRPr="00F30F1D" w:rsidRDefault="003C02AD" w:rsidP="003C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ćwiczenia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</w:tr>
    </w:tbl>
    <w:p w14:paraId="73DCFAC3" w14:textId="77777777" w:rsidR="009E6BE2" w:rsidRPr="00960547" w:rsidRDefault="009E6BE2">
      <w:pPr>
        <w:rPr>
          <w:rFonts w:ascii="Times New Roman" w:hAnsi="Times New Roman" w:cs="Times New Roman"/>
          <w:sz w:val="12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61970F30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F8D0F7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80106E" w14:paraId="13AA6C5A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B2E7EDF" w14:textId="77777777" w:rsidR="00072712" w:rsidRPr="0080106E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1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1C63A6E" w14:textId="77777777" w:rsidR="0080106E" w:rsidRPr="00B91CD8" w:rsidRDefault="00B91CD8" w:rsidP="00B91C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1. </w:t>
            </w:r>
            <w:r w:rsidR="0080106E" w:rsidRPr="00B91CD8">
              <w:rPr>
                <w:rFonts w:ascii="Times New Roman" w:hAnsi="Times New Roman"/>
                <w:sz w:val="20"/>
                <w:szCs w:val="20"/>
              </w:rPr>
              <w:t>Lenartowicz H., Kózka M.: Metodologia badań w pielęgniarstwie. PZWL Wydawnictwo Lekarskie Warszawa 2021.</w:t>
            </w:r>
          </w:p>
          <w:p w14:paraId="6CBC6CE5" w14:textId="77777777" w:rsidR="00E17F36" w:rsidRPr="00B91CD8" w:rsidRDefault="00B91CD8" w:rsidP="00B91C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2. </w:t>
            </w:r>
            <w:r w:rsidR="0080106E" w:rsidRPr="00B91CD8">
              <w:rPr>
                <w:rFonts w:ascii="Times New Roman" w:hAnsi="Times New Roman"/>
                <w:sz w:val="20"/>
                <w:szCs w:val="20"/>
              </w:rPr>
              <w:t>Brzeziński J.: Metodologia badań psychologicznych. Wydawnictwo Naukowe PWN Warszawa 2020.</w:t>
            </w:r>
          </w:p>
        </w:tc>
      </w:tr>
      <w:tr w:rsidR="00150569" w:rsidRPr="00F30F1D" w14:paraId="6B4E90EF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C0B868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31357822" w14:textId="77777777" w:rsidR="00E07ED2" w:rsidRPr="00B91CD8" w:rsidRDefault="0080106E" w:rsidP="00B91CD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CD8">
              <w:rPr>
                <w:rFonts w:ascii="Times New Roman" w:hAnsi="Times New Roman" w:cs="Times New Roman"/>
                <w:sz w:val="20"/>
                <w:szCs w:val="20"/>
              </w:rPr>
              <w:t xml:space="preserve">Czasopisma naukowe o tematyce pielęgniarskiej </w:t>
            </w:r>
          </w:p>
        </w:tc>
      </w:tr>
      <w:tr w:rsidR="00072712" w:rsidRPr="00F30F1D" w14:paraId="66D57481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01AFFD5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20388EEA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5E368C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7F42FA" w:rsidRPr="00F30F1D" w14:paraId="39096D81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34CF65F3" w14:textId="77777777" w:rsidR="007F42FA" w:rsidRPr="00F30F1D" w:rsidRDefault="007F42FA" w:rsidP="007F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1386E4EF" w14:textId="77777777" w:rsidR="007F42FA" w:rsidRPr="003B4244" w:rsidRDefault="007F42FA" w:rsidP="009F7A82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3B4244">
              <w:rPr>
                <w:rFonts w:ascii="Times New Roman" w:hAnsi="Times New Roman" w:cs="Times New Roman"/>
                <w:sz w:val="20"/>
              </w:rPr>
              <w:t>Prezentacja wiarygodnych źródeł informacji wykorzystywanych w badaniach naukowych i w praktyce pielęgniarskiej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7F42FA" w:rsidRPr="00F30F1D" w14:paraId="492BC67D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39BACF0C" w14:textId="77777777" w:rsidR="007F42FA" w:rsidRPr="00F30F1D" w:rsidRDefault="007F42FA" w:rsidP="007F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EA5C963" w14:textId="77777777" w:rsidR="007F42FA" w:rsidRPr="003B4244" w:rsidRDefault="007F42FA" w:rsidP="007F4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B4244">
              <w:rPr>
                <w:rFonts w:ascii="Times New Roman" w:hAnsi="Times New Roman" w:cs="Times New Roman"/>
                <w:sz w:val="20"/>
              </w:rPr>
              <w:t>Pozna</w:t>
            </w:r>
            <w:r>
              <w:rPr>
                <w:rFonts w:ascii="Times New Roman" w:hAnsi="Times New Roman" w:cs="Times New Roman"/>
                <w:sz w:val="20"/>
              </w:rPr>
              <w:t>nie</w:t>
            </w:r>
            <w:r w:rsidRPr="003B4244">
              <w:rPr>
                <w:rFonts w:ascii="Times New Roman" w:hAnsi="Times New Roman" w:cs="Times New Roman"/>
                <w:sz w:val="20"/>
              </w:rPr>
              <w:t xml:space="preserve"> korzyści dla praktyki zawodowej opartej na dowodzie zewnętrznym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3B4244">
              <w:rPr>
                <w:rFonts w:ascii="Times New Roman" w:hAnsi="Times New Roman" w:cs="Times New Roman"/>
                <w:sz w:val="20"/>
              </w:rPr>
              <w:t xml:space="preserve"> a także wynikające z ustawicznego kształcenia w miejscu pracy.</w:t>
            </w:r>
          </w:p>
        </w:tc>
      </w:tr>
      <w:tr w:rsidR="00072712" w:rsidRPr="00F30F1D" w14:paraId="223D36D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F6A75F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5FC857F5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216CA37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8F2C38" w14:paraId="622634D0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23E34DA3" w14:textId="77777777" w:rsidR="00072712" w:rsidRPr="008F2C38" w:rsidRDefault="008F2C38" w:rsidP="008F2C38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2C38">
              <w:rPr>
                <w:rFonts w:ascii="Times New Roman" w:hAnsi="Times New Roman"/>
                <w:sz w:val="20"/>
              </w:rPr>
              <w:t>Pojęcie i podział nauk, funkcje nauki, paradygmaty nauki. Podstawowe pojęcia stosowane w metodologii. Rodzaje i kierunki badań naukowych w pielęgniarstwie. Struktura procesu badawczego.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F2C38">
              <w:rPr>
                <w:rFonts w:ascii="Times New Roman" w:hAnsi="Times New Roman"/>
                <w:sz w:val="20"/>
              </w:rPr>
              <w:t>Źródła informacji naukowe</w:t>
            </w:r>
            <w:r w:rsidR="007509BB">
              <w:rPr>
                <w:rFonts w:ascii="Times New Roman" w:hAnsi="Times New Roman"/>
                <w:sz w:val="20"/>
              </w:rPr>
              <w:t>j</w:t>
            </w:r>
            <w:r w:rsidRPr="008F2C38">
              <w:rPr>
                <w:rFonts w:ascii="Times New Roman" w:hAnsi="Times New Roman"/>
                <w:sz w:val="20"/>
              </w:rPr>
              <w:t xml:space="preserve"> – analiza piśmiennictwa. Cele, przedmiot, problemy, hipotezy badawcze, zmienne i ich wskaźniki. Metody, techniki i narzędzia badawcze. Opracowanie materiału badawczego.</w:t>
            </w:r>
          </w:p>
        </w:tc>
      </w:tr>
      <w:tr w:rsidR="00072712" w:rsidRPr="00F30F1D" w14:paraId="16572245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CCFFFF"/>
            <w:vAlign w:val="center"/>
          </w:tcPr>
          <w:p w14:paraId="6EC4FE2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ĆWICZENIOWA</w:t>
            </w:r>
          </w:p>
        </w:tc>
      </w:tr>
      <w:tr w:rsidR="00072712" w:rsidRPr="008F2C38" w14:paraId="1BD8EAA7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auto"/>
          </w:tcPr>
          <w:p w14:paraId="27CA6D89" w14:textId="77777777" w:rsidR="008F2C38" w:rsidRPr="008F2C38" w:rsidRDefault="008F2C38" w:rsidP="008F2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</w:rPr>
              <w:t>E</w:t>
            </w:r>
            <w:r w:rsidRPr="008F2C38">
              <w:rPr>
                <w:rFonts w:ascii="Times New Roman" w:hAnsi="Times New Roman"/>
                <w:sz w:val="20"/>
              </w:rPr>
              <w:t>tapy procesu badawczego. Opis aktualnego stanu wiedzy, dostrzeganie, analizowanie i opisywanie sytuacji problemowej występującej w praktyce (część teoretyczna pracy).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F2C38">
              <w:rPr>
                <w:rFonts w:ascii="Times New Roman" w:hAnsi="Times New Roman"/>
                <w:sz w:val="20"/>
              </w:rPr>
              <w:t>Formułowanie celów, problemów (pytań) badawczych. Dobór metod, technik i narzędzi badawczych. Organizacja badań oraz opis obiektu lub obiektów (materiału) badań (cześć metodyczna pracy).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F2C38">
              <w:rPr>
                <w:rFonts w:ascii="Times New Roman" w:hAnsi="Times New Roman"/>
                <w:sz w:val="20"/>
              </w:rPr>
              <w:t>Przedstawienie i omówienie wyników badań. Zasady merytorycznego uzasadnia wyrażanych opinii. Formułowanie wniosków poznawczych i praktycznych oraz zakresu i ograniczeń ich stosowania. Redagowanie „podsumowania” i „streszczenia”. Przygotowanie prezentacji pracy dyplomowej z wykorzys</w:t>
            </w:r>
            <w:r>
              <w:rPr>
                <w:rFonts w:ascii="Times New Roman" w:hAnsi="Times New Roman"/>
                <w:sz w:val="20"/>
              </w:rPr>
              <w:t>taniem technik informatycznych.</w:t>
            </w:r>
          </w:p>
        </w:tc>
      </w:tr>
      <w:tr w:rsidR="00072712" w:rsidRPr="00F30F1D" w14:paraId="2A0462A6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BAEBFE3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3238DC5B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05494576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66FA7A76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3BB031BC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4A6A6095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6E07FF94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43E4CD99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E11B37" w:rsidRPr="00E11B37" w14:paraId="1582566C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170DA40" w14:textId="77777777" w:rsidR="00E11B37" w:rsidRPr="00E11B37" w:rsidRDefault="00E11B37" w:rsidP="00E11B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C.W1.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171CB1B" w14:textId="77777777" w:rsidR="00E11B37" w:rsidRPr="00E11B37" w:rsidRDefault="00E11B37" w:rsidP="008058A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Zna i rozumie kierunki, zakres i rodzaj badań naukowych w pielęgniarstwie;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89760B" w14:textId="77777777" w:rsidR="00E11B37" w:rsidRPr="00E11B37" w:rsidRDefault="00E11B37" w:rsidP="00E11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11B37" w:rsidRPr="00E11B37" w14:paraId="4910BAE1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43A1938" w14:textId="77777777" w:rsidR="00E11B37" w:rsidRPr="00E11B37" w:rsidRDefault="00E11B37" w:rsidP="00E11B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C.W2.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E644BA" w14:textId="77777777" w:rsidR="00E11B37" w:rsidRPr="00E11B37" w:rsidRDefault="00E11B37" w:rsidP="00E11B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Zna i rozumie reguły dobrych praktyk w badaniach naukowych;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E73CB5" w14:textId="77777777" w:rsidR="00E11B37" w:rsidRPr="00E11B37" w:rsidRDefault="00E11B37" w:rsidP="00E11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11B37" w:rsidRPr="00E11B37" w14:paraId="11AD7A07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1DE1C63" w14:textId="77777777" w:rsidR="00E11B37" w:rsidRPr="00E11B37" w:rsidRDefault="00E11B37" w:rsidP="00E11B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C.W3.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0F3C2DA" w14:textId="77777777" w:rsidR="00E11B37" w:rsidRPr="00E11B37" w:rsidRDefault="00E11B37" w:rsidP="00E11B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Zna i rozumie metody i techniki badawcze stosowane w badaniach naukowych w pielęgniarstwie;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870A94" w14:textId="77777777" w:rsidR="00E11B37" w:rsidRPr="00E11B37" w:rsidRDefault="00E11B37" w:rsidP="00E11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E11B37" w14:paraId="76629500" w14:textId="77777777" w:rsidTr="003A3800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72F231B" w14:textId="77777777" w:rsidR="00072712" w:rsidRPr="00E11B37" w:rsidRDefault="00072712" w:rsidP="00E11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E11B37" w:rsidRPr="00E11B37" w14:paraId="47872C95" w14:textId="77777777" w:rsidTr="003A3800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EFB2B2B" w14:textId="77777777" w:rsidR="00E11B37" w:rsidRPr="00E11B37" w:rsidRDefault="00E11B37" w:rsidP="00E11B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C.U1.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4B3E85D" w14:textId="77777777" w:rsidR="00E11B37" w:rsidRPr="00E11B37" w:rsidRDefault="00E11B37" w:rsidP="00E11B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Potrafi wskazywać kierunki i zakres badań naukowych w pielęgniarstwie;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E60629" w14:textId="77777777" w:rsidR="00E11B37" w:rsidRPr="00E11B37" w:rsidRDefault="00E11B37" w:rsidP="00E11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E11B37" w:rsidRPr="00E11B37" w14:paraId="70EDC997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7C63A3B" w14:textId="77777777" w:rsidR="00E11B37" w:rsidRPr="00E11B37" w:rsidRDefault="00E11B37" w:rsidP="00E11B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C.U2.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AB4A4B3" w14:textId="77777777" w:rsidR="00E11B37" w:rsidRPr="00E11B37" w:rsidRDefault="00E11B37" w:rsidP="00E11B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 xml:space="preserve">Potrafi zaplanować badanie naukowe i omówić jego cel oraz spodziewane wyniki;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1F5ADD" w14:textId="77777777" w:rsidR="00E11B37" w:rsidRPr="00E11B37" w:rsidRDefault="00E11B37" w:rsidP="00E11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072712" w:rsidRPr="00E11B37" w14:paraId="70715A05" w14:textId="77777777" w:rsidTr="003A3800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D5BA90D" w14:textId="77777777" w:rsidR="00072712" w:rsidRPr="00E11B37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E11B37" w14:paraId="5E87BA9C" w14:textId="77777777" w:rsidTr="003A3800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7976D39" w14:textId="77777777" w:rsidR="00F30F1D" w:rsidRPr="00E11B37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4603D8" w14:textId="77777777" w:rsidR="00F30F1D" w:rsidRPr="00E11B37" w:rsidRDefault="00F30F1D" w:rsidP="009B1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E2AAA" w14:textId="77777777" w:rsidR="00F30F1D" w:rsidRPr="00E11B37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F30F1D" w:rsidRPr="00E11B37" w14:paraId="7F81E817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80EE072" w14:textId="77777777" w:rsidR="00F30F1D" w:rsidRPr="00E11B37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DC52CDD" w14:textId="77777777" w:rsidR="00F30F1D" w:rsidRPr="00E11B37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56DDA5" w14:textId="77777777" w:rsidR="00F30F1D" w:rsidRPr="00E11B37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072712" w:rsidRPr="00F30F1D" w14:paraId="7F8B0377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35B1C2CD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5646013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310F9F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D537897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0467A9D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6AA467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D5E441B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107297A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7EB2B0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3DF1698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3B880AD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73040E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1378F7A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6605717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D13E96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FEE5A28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61B8243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9DFDB1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BE600C4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7052109E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8B22AD" w14:paraId="1E88D886" w14:textId="77777777" w:rsidTr="008B22AD">
        <w:trPr>
          <w:trHeight w:val="315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175477E9" w14:textId="77777777" w:rsidR="008B22AD" w:rsidRDefault="008B22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8B22AD" w14:paraId="6EBB002B" w14:textId="77777777" w:rsidTr="008B22AD">
        <w:trPr>
          <w:trHeight w:val="2361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E74CF9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7E809A16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26A42F96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03C26623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53D4FB9E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2CC5D15D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3BFDA504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0CB06831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6699DC31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37A12D13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3D4B139C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043C1C1F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110F7994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19B7CB9B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3B0AAC8F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238ACD15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1EEA5E05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2025B2EB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614DB7B0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7D8CBE5D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1B6FF76A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31735A47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315B152F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0E48792E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0D5D89AB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58772230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6D6766B3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32DBC402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33FB589E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4C8381B6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6C13F490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549A2329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3843B6A2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18C23D6B" w14:textId="77777777" w:rsidR="008B22AD" w:rsidRDefault="008B22A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17026AB5" w14:textId="77777777" w:rsidR="00072712" w:rsidRPr="00864CB0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541466EE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2C4699C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0B801B56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2DBD8976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B4F34E7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obecność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</w:p>
          <w:p w14:paraId="08AD753C" w14:textId="77777777" w:rsid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i pozytywna ocena z zadań realizowanych podczas </w:t>
            </w:r>
            <w:r>
              <w:rPr>
                <w:rFonts w:ascii="Times New Roman" w:hAnsi="Times New Roman"/>
                <w:sz w:val="20"/>
                <w:szCs w:val="20"/>
              </w:rPr>
              <w:t>ćwiczeń</w:t>
            </w:r>
            <w:r w:rsidR="00CC45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C5552">
              <w:rPr>
                <w:rFonts w:ascii="Times New Roman" w:hAnsi="Times New Roman"/>
                <w:sz w:val="20"/>
                <w:szCs w:val="20"/>
              </w:rPr>
              <w:t xml:space="preserve">bieżąca informacja zwrotna, </w:t>
            </w:r>
            <w:r w:rsidR="00CC4518">
              <w:rPr>
                <w:rFonts w:ascii="Times New Roman" w:hAnsi="Times New Roman"/>
                <w:sz w:val="20"/>
                <w:szCs w:val="20"/>
              </w:rPr>
              <w:t xml:space="preserve">przygotowanie </w:t>
            </w:r>
            <w:r w:rsidR="006C50B2">
              <w:rPr>
                <w:rFonts w:ascii="Times New Roman" w:hAnsi="Times New Roman"/>
                <w:sz w:val="20"/>
                <w:szCs w:val="20"/>
              </w:rPr>
              <w:t>konspektu</w:t>
            </w:r>
            <w:r w:rsidR="003A38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6D6E">
              <w:rPr>
                <w:rFonts w:ascii="Times New Roman" w:hAnsi="Times New Roman"/>
                <w:sz w:val="20"/>
                <w:szCs w:val="20"/>
              </w:rPr>
              <w:t>lub pr</w:t>
            </w:r>
            <w:r w:rsidR="00EC5552">
              <w:rPr>
                <w:rFonts w:ascii="Times New Roman" w:hAnsi="Times New Roman"/>
                <w:sz w:val="20"/>
                <w:szCs w:val="20"/>
              </w:rPr>
              <w:t>ojektu</w:t>
            </w:r>
            <w:r w:rsidR="00096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3800">
              <w:rPr>
                <w:rFonts w:ascii="Times New Roman" w:hAnsi="Times New Roman"/>
                <w:sz w:val="20"/>
                <w:szCs w:val="20"/>
              </w:rPr>
              <w:t>w ramach ćwiczeń</w:t>
            </w:r>
            <w:r w:rsidR="00EC5552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0177472F" w14:textId="77777777" w:rsidR="00864CB0" w:rsidRDefault="006C50B2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pozytywna ocena z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e sprawdzianu pisemnego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(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>test</w:t>
            </w:r>
            <w:r w:rsidR="00B531C1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ramach wykładu</w:t>
            </w:r>
            <w:r w:rsidR="00EC55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7F27505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CA55B01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2BD1BFB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7EA1080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0FABCB84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2BE72B5A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5E76D3E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5FD660AA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4CAB39D4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3C5A898D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3E47541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5172CE20" w14:textId="77777777" w:rsidR="000B2349" w:rsidRPr="000B2349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00773F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7786831E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785BBD9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72851BC0" w14:textId="77777777" w:rsidR="000B2349" w:rsidRPr="000B2349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00773F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29F7DF1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7E61052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6B10126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71103AE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1BAF761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3553487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5516C74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42C7185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6AFE355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8AB14B0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FBA5EC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7BD3D54E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CC1F5B5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645677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4F9E7381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147A81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7FBCC1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61D05B33" w14:textId="77777777" w:rsidR="000B2349" w:rsidRPr="000B2349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00773F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8EA46D4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50952A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51B49CA5" w14:textId="77777777" w:rsidR="000B2349" w:rsidRPr="000B2349" w:rsidRDefault="008B7D76" w:rsidP="008B7D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7C722DA3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6EABE12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52EA2AA0" w14:textId="77777777" w:rsidR="000B2349" w:rsidRPr="00C3131E" w:rsidRDefault="008B7D76" w:rsidP="008B7D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20/0,8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265E613E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434DCD8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1AD2DC69" w14:textId="77777777" w:rsidR="000B2349" w:rsidRPr="00C3131E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10/0,4ECTS</w:t>
            </w:r>
          </w:p>
        </w:tc>
      </w:tr>
      <w:tr w:rsidR="000B2349" w:rsidRPr="000B2349" w14:paraId="3D01BCEA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0DC54AB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64D0E583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06B92D2F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A74FE"/>
    <w:multiLevelType w:val="hybridMultilevel"/>
    <w:tmpl w:val="11B2331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4427999"/>
    <w:multiLevelType w:val="hybridMultilevel"/>
    <w:tmpl w:val="701EC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7206975">
    <w:abstractNumId w:val="5"/>
  </w:num>
  <w:num w:numId="2" w16cid:durableId="247080211">
    <w:abstractNumId w:val="0"/>
  </w:num>
  <w:num w:numId="3" w16cid:durableId="1134444635">
    <w:abstractNumId w:val="3"/>
  </w:num>
  <w:num w:numId="4" w16cid:durableId="515271409">
    <w:abstractNumId w:val="1"/>
  </w:num>
  <w:num w:numId="5" w16cid:durableId="976031398">
    <w:abstractNumId w:val="2"/>
  </w:num>
  <w:num w:numId="6" w16cid:durableId="376130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773F"/>
    <w:rsid w:val="00072712"/>
    <w:rsid w:val="00096310"/>
    <w:rsid w:val="00096D6E"/>
    <w:rsid w:val="000B2349"/>
    <w:rsid w:val="000B729D"/>
    <w:rsid w:val="000D253A"/>
    <w:rsid w:val="00115B9F"/>
    <w:rsid w:val="00150569"/>
    <w:rsid w:val="00175B2A"/>
    <w:rsid w:val="001B34EB"/>
    <w:rsid w:val="00254313"/>
    <w:rsid w:val="002A7B3F"/>
    <w:rsid w:val="003404F9"/>
    <w:rsid w:val="003811AD"/>
    <w:rsid w:val="003A3800"/>
    <w:rsid w:val="003B2F28"/>
    <w:rsid w:val="003C02AD"/>
    <w:rsid w:val="003C133D"/>
    <w:rsid w:val="003D7FBC"/>
    <w:rsid w:val="0041341E"/>
    <w:rsid w:val="005218EC"/>
    <w:rsid w:val="005D6D4B"/>
    <w:rsid w:val="0064152D"/>
    <w:rsid w:val="006A48C6"/>
    <w:rsid w:val="006C50B2"/>
    <w:rsid w:val="006D6821"/>
    <w:rsid w:val="006E2992"/>
    <w:rsid w:val="006E6855"/>
    <w:rsid w:val="007509BB"/>
    <w:rsid w:val="00772251"/>
    <w:rsid w:val="007958B5"/>
    <w:rsid w:val="007F42FA"/>
    <w:rsid w:val="0080106E"/>
    <w:rsid w:val="008058A8"/>
    <w:rsid w:val="00864CB0"/>
    <w:rsid w:val="008B22AD"/>
    <w:rsid w:val="008B7D76"/>
    <w:rsid w:val="008D0D68"/>
    <w:rsid w:val="008F2C38"/>
    <w:rsid w:val="0091200F"/>
    <w:rsid w:val="00960547"/>
    <w:rsid w:val="009B1E40"/>
    <w:rsid w:val="009E6BE2"/>
    <w:rsid w:val="009F7A82"/>
    <w:rsid w:val="00A04E8C"/>
    <w:rsid w:val="00A31991"/>
    <w:rsid w:val="00A42618"/>
    <w:rsid w:val="00AB49D9"/>
    <w:rsid w:val="00B531C1"/>
    <w:rsid w:val="00B823C4"/>
    <w:rsid w:val="00B91CD8"/>
    <w:rsid w:val="00BB32EE"/>
    <w:rsid w:val="00BD1758"/>
    <w:rsid w:val="00C3131E"/>
    <w:rsid w:val="00C37354"/>
    <w:rsid w:val="00CC4518"/>
    <w:rsid w:val="00D32F51"/>
    <w:rsid w:val="00D50A02"/>
    <w:rsid w:val="00D70CFB"/>
    <w:rsid w:val="00DC16B0"/>
    <w:rsid w:val="00DE0F65"/>
    <w:rsid w:val="00E00E30"/>
    <w:rsid w:val="00E07ED2"/>
    <w:rsid w:val="00E11B37"/>
    <w:rsid w:val="00E17F36"/>
    <w:rsid w:val="00E7748C"/>
    <w:rsid w:val="00EC5552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440D8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01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24</cp:revision>
  <dcterms:created xsi:type="dcterms:W3CDTF">2021-11-08T14:09:00Z</dcterms:created>
  <dcterms:modified xsi:type="dcterms:W3CDTF">2024-11-17T16:13:00Z</dcterms:modified>
</cp:coreProperties>
</file>