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7BB99" w14:textId="77777777" w:rsidR="00627838" w:rsidRPr="009A6A34" w:rsidRDefault="00627838" w:rsidP="000F73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C649A65" w14:textId="77777777" w:rsidR="00627838" w:rsidRPr="009A6A34" w:rsidRDefault="00627838" w:rsidP="000F73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363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51"/>
        <w:gridCol w:w="174"/>
        <w:gridCol w:w="567"/>
        <w:gridCol w:w="993"/>
        <w:gridCol w:w="1623"/>
        <w:gridCol w:w="1134"/>
        <w:gridCol w:w="992"/>
        <w:gridCol w:w="717"/>
        <w:gridCol w:w="559"/>
        <w:gridCol w:w="1623"/>
        <w:gridCol w:w="8"/>
      </w:tblGrid>
      <w:tr w:rsidR="00A16216" w:rsidRPr="009A6A34" w14:paraId="6C2FFFDF" w14:textId="77777777" w:rsidTr="003307D4">
        <w:trPr>
          <w:trHeight w:val="1174"/>
        </w:trPr>
        <w:tc>
          <w:tcPr>
            <w:tcW w:w="9363" w:type="dxa"/>
            <w:gridSpan w:val="12"/>
            <w:shd w:val="clear" w:color="000000" w:fill="C2D69A"/>
            <w:vAlign w:val="center"/>
          </w:tcPr>
          <w:p w14:paraId="1A840F47" w14:textId="64703A2C" w:rsidR="00A16216" w:rsidRPr="009A6A34" w:rsidRDefault="00A16216" w:rsidP="000F7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74AD090" w14:textId="77777777" w:rsidR="00A16216" w:rsidRPr="009A6A34" w:rsidRDefault="00A16216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KARTA PRZEDMIOTU</w:t>
            </w:r>
          </w:p>
        </w:tc>
      </w:tr>
      <w:tr w:rsidR="00627838" w:rsidRPr="009A6A34" w14:paraId="0BAEBEE6" w14:textId="77777777" w:rsidTr="003307D4">
        <w:trPr>
          <w:trHeight w:val="43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08780CDE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Nazwa przedmiotu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0092680F" w14:textId="77777777" w:rsidR="00627838" w:rsidRPr="009A6A34" w:rsidRDefault="000F73C8" w:rsidP="0013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</w:t>
            </w:r>
            <w:r w:rsidR="00131D6D"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SYCHOLOGIA ZDROWIA</w:t>
            </w:r>
          </w:p>
        </w:tc>
      </w:tr>
      <w:tr w:rsidR="00627838" w:rsidRPr="009A6A34" w14:paraId="6E6D41A9" w14:textId="77777777" w:rsidTr="003307D4">
        <w:trPr>
          <w:trHeight w:val="375"/>
        </w:trPr>
        <w:tc>
          <w:tcPr>
            <w:tcW w:w="9363" w:type="dxa"/>
            <w:gridSpan w:val="12"/>
            <w:shd w:val="clear" w:color="000000" w:fill="E5E0EC"/>
            <w:vAlign w:val="center"/>
          </w:tcPr>
          <w:p w14:paraId="49DE40EB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USYTUOWANIE PRZEDMIOTU W SYSTEMIE STUDIÓW</w:t>
            </w:r>
          </w:p>
        </w:tc>
      </w:tr>
      <w:tr w:rsidR="00627838" w:rsidRPr="009A6A34" w14:paraId="39C5CAB6" w14:textId="77777777" w:rsidTr="003307D4">
        <w:trPr>
          <w:trHeight w:val="480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707CE116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Kierunek studiów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01D3EA07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Pielęgniarstwo</w:t>
            </w:r>
          </w:p>
        </w:tc>
      </w:tr>
      <w:tr w:rsidR="00627838" w:rsidRPr="009A6A34" w14:paraId="1EC3BD85" w14:textId="77777777" w:rsidTr="003307D4">
        <w:trPr>
          <w:trHeight w:val="480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73FE7C7C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studiów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04FAA620" w14:textId="77777777" w:rsidR="00627838" w:rsidRPr="009A6A34" w:rsidRDefault="00BE4C6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nie</w:t>
            </w:r>
            <w:r w:rsidR="00B50C5A"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stacjonarna</w:t>
            </w:r>
          </w:p>
        </w:tc>
      </w:tr>
      <w:tr w:rsidR="00627838" w:rsidRPr="009A6A34" w14:paraId="7EA962EE" w14:textId="77777777" w:rsidTr="003307D4">
        <w:trPr>
          <w:trHeight w:val="46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564A4B04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Poziom studiów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7B2CBF07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drugiego stopnia/magisterskie</w:t>
            </w:r>
          </w:p>
        </w:tc>
      </w:tr>
      <w:tr w:rsidR="00627838" w:rsidRPr="009A6A34" w14:paraId="093FEF88" w14:textId="77777777" w:rsidTr="003307D4">
        <w:trPr>
          <w:trHeight w:val="450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43453A2C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Profil studiów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51D5919C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praktyczny</w:t>
            </w:r>
          </w:p>
        </w:tc>
      </w:tr>
      <w:tr w:rsidR="00627838" w:rsidRPr="009A6A34" w14:paraId="47299EDB" w14:textId="77777777" w:rsidTr="003307D4">
        <w:trPr>
          <w:trHeight w:val="58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74D4F06C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Jednostka prowadząca przedmiot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28184C08" w14:textId="77777777" w:rsidR="00627838" w:rsidRPr="009A6A34" w:rsidRDefault="00B50C5A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Wydział Nauk Medycznych</w:t>
            </w:r>
            <w:r w:rsidR="00627838"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838" w:rsidRPr="009A6A34" w14:paraId="1BE66491" w14:textId="77777777" w:rsidTr="003307D4">
        <w:trPr>
          <w:trHeight w:val="64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22C00A22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Osoba odpowiedzialna za przedmiot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3C517446" w14:textId="77777777" w:rsidR="00627838" w:rsidRPr="009A6A34" w:rsidRDefault="00131D6D" w:rsidP="0013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dr Anna Skiert </w:t>
            </w:r>
          </w:p>
        </w:tc>
      </w:tr>
      <w:tr w:rsidR="00627838" w:rsidRPr="009A6A34" w14:paraId="32F0F22E" w14:textId="77777777" w:rsidTr="003307D4">
        <w:trPr>
          <w:trHeight w:val="420"/>
        </w:trPr>
        <w:tc>
          <w:tcPr>
            <w:tcW w:w="9363" w:type="dxa"/>
            <w:gridSpan w:val="12"/>
            <w:shd w:val="clear" w:color="000000" w:fill="E5E0EC"/>
            <w:vAlign w:val="center"/>
          </w:tcPr>
          <w:p w14:paraId="70ACDEEC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OGÓLNA CHARAKTERYSTYKA PRZEDMIOTU</w:t>
            </w:r>
          </w:p>
        </w:tc>
      </w:tr>
      <w:tr w:rsidR="00627838" w:rsidRPr="009A6A34" w14:paraId="6DAC6303" w14:textId="77777777" w:rsidTr="003307D4">
        <w:trPr>
          <w:trHeight w:val="302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60879EA8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Status przedmiotu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4DDE8BF7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obowiązkowy</w:t>
            </w:r>
          </w:p>
        </w:tc>
      </w:tr>
      <w:tr w:rsidR="00BE4C65" w:rsidRPr="009A6A34" w14:paraId="62D60BE3" w14:textId="77777777" w:rsidTr="003307D4">
        <w:trPr>
          <w:trHeight w:val="133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095F5398" w14:textId="77777777" w:rsidR="00BE4C65" w:rsidRPr="009A6A34" w:rsidRDefault="00BE4C6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Przynależność do modułu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2916981B" w14:textId="77777777" w:rsidR="00BE4C65" w:rsidRPr="009A6A34" w:rsidRDefault="00BE4C6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Nauki społeczne i humanistyczne</w:t>
            </w:r>
          </w:p>
        </w:tc>
      </w:tr>
      <w:tr w:rsidR="00627838" w:rsidRPr="009A6A34" w14:paraId="35B13FCA" w14:textId="77777777" w:rsidTr="003307D4">
        <w:trPr>
          <w:trHeight w:val="150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4892F9A0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Język wykładowy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497F5A1F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polski </w:t>
            </w:r>
          </w:p>
        </w:tc>
      </w:tr>
      <w:tr w:rsidR="00627838" w:rsidRPr="009A6A34" w14:paraId="07DAE8EE" w14:textId="77777777" w:rsidTr="003307D4">
        <w:trPr>
          <w:trHeight w:val="439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6BE8EAC4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Semestry, na których realizowany jest przedmiot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61835EDB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pierwszy</w:t>
            </w: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 drugi/ trzeci/ czwarty</w:t>
            </w:r>
          </w:p>
        </w:tc>
      </w:tr>
      <w:tr w:rsidR="00627838" w:rsidRPr="009A6A34" w14:paraId="5BB76256" w14:textId="77777777" w:rsidTr="003307D4">
        <w:trPr>
          <w:trHeight w:val="219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74269F1E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Wymagania wstępne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08B325A2" w14:textId="77777777" w:rsidR="00627838" w:rsidRPr="009A6A34" w:rsidRDefault="00627838" w:rsidP="000F7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wiedza </w:t>
            </w: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 zakresu </w:t>
            </w:r>
            <w:r w:rsidR="000C3E1C"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podstaw psychologii, zdrowia publicznego, promocji zdrowia</w:t>
            </w:r>
            <w:r w:rsidR="000F73C8"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627838" w:rsidRPr="009A6A34" w14:paraId="47125BE9" w14:textId="77777777" w:rsidTr="003307D4">
        <w:trPr>
          <w:trHeight w:val="32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254456B5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Przedmioty powiązane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49BF32F2" w14:textId="77777777" w:rsidR="00627838" w:rsidRPr="009A6A34" w:rsidRDefault="00BE4C6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--</w:t>
            </w:r>
          </w:p>
        </w:tc>
      </w:tr>
      <w:tr w:rsidR="00627838" w:rsidRPr="009A6A34" w14:paraId="5024A4FF" w14:textId="77777777" w:rsidTr="003307D4">
        <w:trPr>
          <w:trHeight w:val="375"/>
        </w:trPr>
        <w:tc>
          <w:tcPr>
            <w:tcW w:w="9363" w:type="dxa"/>
            <w:gridSpan w:val="12"/>
            <w:shd w:val="clear" w:color="000000" w:fill="E5E0EC"/>
            <w:vAlign w:val="center"/>
          </w:tcPr>
          <w:p w14:paraId="265CC600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FORMY, SPOSOBY I METODY PROWADZENIA ZAJĘĆ</w:t>
            </w:r>
          </w:p>
        </w:tc>
      </w:tr>
      <w:tr w:rsidR="003307D4" w:rsidRPr="009A6A34" w14:paraId="44CB89FB" w14:textId="77777777" w:rsidTr="003307D4">
        <w:trPr>
          <w:gridAfter w:val="1"/>
          <w:wAfter w:w="8" w:type="dxa"/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28DAB0EA" w14:textId="77777777" w:rsidR="003307D4" w:rsidRPr="009A6A34" w:rsidRDefault="003307D4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Formy zajęć</w:t>
            </w:r>
          </w:p>
        </w:tc>
        <w:tc>
          <w:tcPr>
            <w:tcW w:w="792" w:type="dxa"/>
            <w:gridSpan w:val="3"/>
            <w:shd w:val="clear" w:color="auto" w:fill="auto"/>
            <w:vAlign w:val="center"/>
          </w:tcPr>
          <w:p w14:paraId="68C1D886" w14:textId="77777777" w:rsidR="003307D4" w:rsidRPr="009A6A34" w:rsidRDefault="003307D4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9C6C83" w14:textId="77777777" w:rsidR="003307D4" w:rsidRPr="009A6A34" w:rsidRDefault="003307D4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EFBC3A4" w14:textId="77777777" w:rsidR="003307D4" w:rsidRPr="009A6A34" w:rsidRDefault="003307D4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D53B3" w14:textId="77777777" w:rsidR="003307D4" w:rsidRPr="009A6A34" w:rsidRDefault="003307D4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D0F428" w14:textId="77777777" w:rsidR="003307D4" w:rsidRPr="009A6A34" w:rsidRDefault="003307D4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praktyka zawodowa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633A5BC" w14:textId="77777777" w:rsidR="003307D4" w:rsidRPr="009A6A34" w:rsidRDefault="003307D4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samokształcenie</w:t>
            </w:r>
          </w:p>
        </w:tc>
        <w:tc>
          <w:tcPr>
            <w:tcW w:w="1623" w:type="dxa"/>
            <w:shd w:val="clear" w:color="auto" w:fill="FFFF00"/>
            <w:vAlign w:val="center"/>
          </w:tcPr>
          <w:p w14:paraId="2669D2DF" w14:textId="77777777" w:rsidR="003307D4" w:rsidRPr="009A6A34" w:rsidRDefault="003307D4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ECTS</w:t>
            </w:r>
          </w:p>
        </w:tc>
      </w:tr>
      <w:tr w:rsidR="003307D4" w:rsidRPr="009A6A34" w14:paraId="20C9DD21" w14:textId="77777777" w:rsidTr="003307D4">
        <w:trPr>
          <w:gridAfter w:val="1"/>
          <w:wAfter w:w="8" w:type="dxa"/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4F793B46" w14:textId="77777777" w:rsidR="003307D4" w:rsidRPr="009A6A34" w:rsidRDefault="003307D4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792" w:type="dxa"/>
            <w:gridSpan w:val="3"/>
            <w:shd w:val="clear" w:color="auto" w:fill="auto"/>
            <w:vAlign w:val="center"/>
          </w:tcPr>
          <w:p w14:paraId="78E3C524" w14:textId="77777777" w:rsidR="003307D4" w:rsidRPr="009A6A34" w:rsidRDefault="003307D4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0EF8AD" w14:textId="77777777" w:rsidR="003307D4" w:rsidRPr="009A6A34" w:rsidRDefault="003307D4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A66F5C4" w14:textId="77777777" w:rsidR="003307D4" w:rsidRPr="009A6A34" w:rsidRDefault="003307D4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EF2FC8" w14:textId="77777777" w:rsidR="003307D4" w:rsidRPr="009A6A34" w:rsidRDefault="003307D4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08BB62" w14:textId="77777777" w:rsidR="003307D4" w:rsidRPr="009A6A34" w:rsidRDefault="003307D4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B09937E" w14:textId="77777777" w:rsidR="003307D4" w:rsidRPr="009A6A34" w:rsidRDefault="003307D4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23" w:type="dxa"/>
            <w:shd w:val="clear" w:color="auto" w:fill="FFFF00"/>
            <w:vAlign w:val="center"/>
          </w:tcPr>
          <w:p w14:paraId="596C0A09" w14:textId="77777777" w:rsidR="003307D4" w:rsidRPr="009A6A34" w:rsidRDefault="003307D4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27838" w:rsidRPr="009A6A34" w14:paraId="7F95CAD7" w14:textId="77777777" w:rsidTr="003307D4">
        <w:trPr>
          <w:trHeight w:val="67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B34F701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Sposób realizacji zajęć </w:t>
            </w:r>
          </w:p>
        </w:tc>
        <w:tc>
          <w:tcPr>
            <w:tcW w:w="7649" w:type="dxa"/>
            <w:gridSpan w:val="8"/>
            <w:shd w:val="clear" w:color="auto" w:fill="auto"/>
            <w:vAlign w:val="center"/>
          </w:tcPr>
          <w:p w14:paraId="39F4CE29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Wykład, </w:t>
            </w:r>
            <w:r w:rsidR="00BE4C65"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ćwiczenia</w:t>
            </w:r>
          </w:p>
        </w:tc>
      </w:tr>
      <w:tr w:rsidR="008D6434" w:rsidRPr="009A6A34" w14:paraId="195C6742" w14:textId="77777777" w:rsidTr="003307D4">
        <w:trPr>
          <w:trHeight w:val="67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3093930A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Metody dydaktyczne</w:t>
            </w:r>
          </w:p>
        </w:tc>
        <w:tc>
          <w:tcPr>
            <w:tcW w:w="7649" w:type="dxa"/>
            <w:gridSpan w:val="8"/>
            <w:shd w:val="clear" w:color="auto" w:fill="auto"/>
            <w:vAlign w:val="center"/>
          </w:tcPr>
          <w:p w14:paraId="287CC711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Wykład – wykład informacyjny, wykład problemowy, dyskusja dydaktyczna</w:t>
            </w:r>
          </w:p>
          <w:p w14:paraId="55EDA83F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Ćwiczenia – praca w grupach, rozwiązywanie zadań problemowych, analiza przypadków</w:t>
            </w:r>
          </w:p>
        </w:tc>
      </w:tr>
      <w:tr w:rsidR="008D6434" w:rsidRPr="009A6A34" w14:paraId="649800CA" w14:textId="77777777" w:rsidTr="003307D4">
        <w:trPr>
          <w:trHeight w:val="630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08F217D0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Sposób zaliczenia zajęć </w:t>
            </w:r>
          </w:p>
        </w:tc>
        <w:tc>
          <w:tcPr>
            <w:tcW w:w="7649" w:type="dxa"/>
            <w:gridSpan w:val="8"/>
            <w:shd w:val="clear" w:color="auto" w:fill="auto"/>
            <w:vAlign w:val="center"/>
          </w:tcPr>
          <w:p w14:paraId="4A8828F4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Wykład, ćwiczenia – zaliczenie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 ocenę</w:t>
            </w:r>
          </w:p>
        </w:tc>
      </w:tr>
      <w:tr w:rsidR="008D6434" w:rsidRPr="009A6A34" w14:paraId="1674BF91" w14:textId="77777777" w:rsidTr="003307D4">
        <w:trPr>
          <w:trHeight w:val="420"/>
        </w:trPr>
        <w:tc>
          <w:tcPr>
            <w:tcW w:w="9363" w:type="dxa"/>
            <w:gridSpan w:val="12"/>
            <w:shd w:val="clear" w:color="000000" w:fill="E5E0EC"/>
            <w:vAlign w:val="center"/>
          </w:tcPr>
          <w:p w14:paraId="366331A8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Wykaz literatury</w:t>
            </w:r>
          </w:p>
        </w:tc>
      </w:tr>
      <w:tr w:rsidR="008D6434" w:rsidRPr="009A6A34" w14:paraId="461003C2" w14:textId="77777777" w:rsidTr="003307D4">
        <w:trPr>
          <w:trHeight w:val="891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17E5E6BC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podstawowa</w:t>
            </w:r>
          </w:p>
        </w:tc>
        <w:tc>
          <w:tcPr>
            <w:tcW w:w="7649" w:type="dxa"/>
            <w:gridSpan w:val="8"/>
            <w:shd w:val="clear" w:color="auto" w:fill="auto"/>
            <w:vAlign w:val="center"/>
          </w:tcPr>
          <w:p w14:paraId="69D17197" w14:textId="77777777" w:rsidR="008D6434" w:rsidRPr="005145A7" w:rsidRDefault="008D6434" w:rsidP="008D64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</w:t>
            </w:r>
            <w:r w:rsidRPr="005145A7">
              <w:rPr>
                <w:rFonts w:ascii="Times New Roman" w:hAnsi="Times New Roman" w:cs="Times New Roman"/>
                <w:sz w:val="20"/>
                <w:szCs w:val="20"/>
              </w:rPr>
              <w:t>Heszen-Celińska I., Sęk H. Psychologia zdrowia. PWN, Warszawa 2020.</w:t>
            </w:r>
          </w:p>
          <w:p w14:paraId="22FFB002" w14:textId="77777777" w:rsidR="008D6434" w:rsidRPr="009A6A34" w:rsidRDefault="008D6434" w:rsidP="008D64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</w:t>
            </w:r>
            <w:r w:rsidRPr="005145A7">
              <w:rPr>
                <w:rFonts w:ascii="Times New Roman" w:hAnsi="Times New Roman" w:cs="Times New Roman"/>
                <w:sz w:val="20"/>
                <w:szCs w:val="20"/>
              </w:rPr>
              <w:t>McGonigal K. Siła stresu. Jak stresować się mądrze i z pożytkiem dla siebie. Wydawnictwo Helion, Gliwice 2016.</w:t>
            </w:r>
          </w:p>
        </w:tc>
      </w:tr>
      <w:tr w:rsidR="008D6434" w:rsidRPr="009A6A34" w14:paraId="12AA8FA9" w14:textId="77777777" w:rsidTr="003307D4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6F6D0ACE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uzupełniająca</w:t>
            </w:r>
          </w:p>
        </w:tc>
        <w:tc>
          <w:tcPr>
            <w:tcW w:w="7649" w:type="dxa"/>
            <w:gridSpan w:val="8"/>
            <w:shd w:val="clear" w:color="auto" w:fill="auto"/>
            <w:vAlign w:val="center"/>
          </w:tcPr>
          <w:p w14:paraId="45447F2A" w14:textId="77777777" w:rsidR="008D6434" w:rsidRPr="00FA49AE" w:rsidRDefault="008D6434" w:rsidP="008D6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1. </w:t>
            </w:r>
            <w:r w:rsidRPr="00FA49AE">
              <w:rPr>
                <w:rFonts w:ascii="Times New Roman" w:eastAsia="Times New Roman" w:hAnsi="Times New Roman" w:cs="Times New Roman"/>
                <w:sz w:val="20"/>
                <w:szCs w:val="20"/>
              </w:rPr>
              <w:t>Heszen I., Psychologia stresu, PWN, Warszawa, 2021.</w:t>
            </w:r>
          </w:p>
          <w:p w14:paraId="6FCF51AF" w14:textId="77777777" w:rsidR="008D6434" w:rsidRPr="00FA49AE" w:rsidRDefault="008D6434" w:rsidP="008D6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 Krajewska-</w:t>
            </w:r>
            <w:r w:rsidRPr="00FA49AE">
              <w:rPr>
                <w:rFonts w:ascii="Times New Roman" w:eastAsia="Times New Roman" w:hAnsi="Times New Roman" w:cs="Times New Roman"/>
                <w:sz w:val="20"/>
                <w:szCs w:val="20"/>
              </w:rPr>
              <w:t>Kułak E., Kwiatkowska A., Panek W. Komunikowanie interpersonalne w pielęgniarstwie. Wyd. PZWL 2013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F7DA832" w14:textId="77777777" w:rsidR="008D6434" w:rsidRPr="00FA49AE" w:rsidRDefault="008D6434" w:rsidP="008D6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 Czabała J., </w:t>
            </w:r>
            <w:r w:rsidRPr="00FA49AE">
              <w:rPr>
                <w:rFonts w:ascii="Times New Roman" w:eastAsia="Times New Roman" w:hAnsi="Times New Roman" w:cs="Times New Roman"/>
                <w:sz w:val="20"/>
                <w:szCs w:val="20"/>
              </w:rPr>
              <w:t>Czynniki leczące w psychoterapii. Wydawnictwo Naukowe PWN, Warszawa 2008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D6434" w:rsidRPr="009A6A34" w14:paraId="632B9CFD" w14:textId="77777777" w:rsidTr="003307D4">
        <w:trPr>
          <w:trHeight w:val="405"/>
        </w:trPr>
        <w:tc>
          <w:tcPr>
            <w:tcW w:w="9363" w:type="dxa"/>
            <w:gridSpan w:val="12"/>
            <w:shd w:val="clear" w:color="000000" w:fill="E5E0EC"/>
            <w:vAlign w:val="center"/>
          </w:tcPr>
          <w:p w14:paraId="345605DC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CELE, TREŚCI I EFEKTY UCZENIA SIĘ</w:t>
            </w:r>
          </w:p>
        </w:tc>
      </w:tr>
      <w:tr w:rsidR="008D6434" w:rsidRPr="009A6A34" w14:paraId="7D907565" w14:textId="77777777" w:rsidTr="003307D4">
        <w:trPr>
          <w:trHeight w:val="315"/>
        </w:trPr>
        <w:tc>
          <w:tcPr>
            <w:tcW w:w="9363" w:type="dxa"/>
            <w:gridSpan w:val="12"/>
            <w:shd w:val="clear" w:color="000000" w:fill="DBE5F1"/>
            <w:vAlign w:val="center"/>
          </w:tcPr>
          <w:p w14:paraId="1B328E79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Cele przedmiotu</w:t>
            </w:r>
          </w:p>
        </w:tc>
      </w:tr>
      <w:tr w:rsidR="008D6434" w:rsidRPr="009A6A34" w14:paraId="1513979C" w14:textId="77777777" w:rsidTr="003307D4">
        <w:trPr>
          <w:trHeight w:val="300"/>
        </w:trPr>
        <w:tc>
          <w:tcPr>
            <w:tcW w:w="973" w:type="dxa"/>
            <w:gridSpan w:val="2"/>
            <w:shd w:val="clear" w:color="auto" w:fill="auto"/>
            <w:vAlign w:val="center"/>
          </w:tcPr>
          <w:p w14:paraId="29F4A1CC" w14:textId="77777777" w:rsidR="008D6434" w:rsidRPr="002349EF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 w:rsidRPr="002349EF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C1</w:t>
            </w:r>
          </w:p>
        </w:tc>
        <w:tc>
          <w:tcPr>
            <w:tcW w:w="8390" w:type="dxa"/>
            <w:gridSpan w:val="10"/>
            <w:shd w:val="clear" w:color="auto" w:fill="auto"/>
            <w:vAlign w:val="center"/>
          </w:tcPr>
          <w:p w14:paraId="28EFDD90" w14:textId="77777777" w:rsidR="008D6434" w:rsidRPr="004A7945" w:rsidRDefault="008D6434" w:rsidP="008D6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7945">
              <w:rPr>
                <w:rFonts w:ascii="Times New Roman" w:hAnsi="Times New Roman" w:cs="Times New Roman"/>
                <w:sz w:val="20"/>
                <w:szCs w:val="20"/>
              </w:rPr>
              <w:t>Nabycie wiedzy, umiejętności i kompetencji pozwalających na wspieranie pacjenta w obszarze psychologicznym.</w:t>
            </w:r>
          </w:p>
        </w:tc>
      </w:tr>
      <w:tr w:rsidR="008D6434" w:rsidRPr="009A6A34" w14:paraId="034B6200" w14:textId="77777777" w:rsidTr="003307D4">
        <w:trPr>
          <w:trHeight w:val="300"/>
        </w:trPr>
        <w:tc>
          <w:tcPr>
            <w:tcW w:w="973" w:type="dxa"/>
            <w:gridSpan w:val="2"/>
            <w:shd w:val="clear" w:color="auto" w:fill="auto"/>
            <w:vAlign w:val="center"/>
          </w:tcPr>
          <w:p w14:paraId="2BABFB4A" w14:textId="77777777" w:rsidR="008D6434" w:rsidRPr="002349EF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 w:rsidRPr="002349EF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C2</w:t>
            </w:r>
          </w:p>
        </w:tc>
        <w:tc>
          <w:tcPr>
            <w:tcW w:w="8390" w:type="dxa"/>
            <w:gridSpan w:val="10"/>
            <w:shd w:val="clear" w:color="auto" w:fill="auto"/>
            <w:vAlign w:val="center"/>
          </w:tcPr>
          <w:p w14:paraId="7FD40186" w14:textId="77777777" w:rsidR="008D6434" w:rsidRPr="004A7945" w:rsidRDefault="008D6434" w:rsidP="008D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7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Zdobycie umiejętności  zastosowania zasad komunikacji w relacjach z pacjentem </w:t>
            </w:r>
          </w:p>
        </w:tc>
      </w:tr>
      <w:tr w:rsidR="008D6434" w:rsidRPr="009A6A34" w14:paraId="7FF91AFE" w14:textId="77777777" w:rsidTr="003307D4">
        <w:trPr>
          <w:trHeight w:val="300"/>
        </w:trPr>
        <w:tc>
          <w:tcPr>
            <w:tcW w:w="973" w:type="dxa"/>
            <w:gridSpan w:val="2"/>
            <w:shd w:val="clear" w:color="auto" w:fill="auto"/>
            <w:vAlign w:val="center"/>
          </w:tcPr>
          <w:p w14:paraId="7DFB5843" w14:textId="77777777" w:rsidR="008D6434" w:rsidRPr="002349EF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C3</w:t>
            </w:r>
          </w:p>
        </w:tc>
        <w:tc>
          <w:tcPr>
            <w:tcW w:w="8390" w:type="dxa"/>
            <w:gridSpan w:val="10"/>
            <w:shd w:val="clear" w:color="auto" w:fill="auto"/>
            <w:vAlign w:val="center"/>
          </w:tcPr>
          <w:p w14:paraId="2E76005F" w14:textId="77777777" w:rsidR="008D6434" w:rsidRPr="004A7945" w:rsidRDefault="008D6434" w:rsidP="008D6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7945">
              <w:rPr>
                <w:rFonts w:ascii="Times New Roman" w:hAnsi="Times New Roman" w:cs="Times New Roman"/>
                <w:sz w:val="20"/>
                <w:szCs w:val="20"/>
              </w:rPr>
              <w:t>Wykorzystanie metod terapeutycznych do radzenia sobie ze stresem zawodowym.</w:t>
            </w:r>
          </w:p>
        </w:tc>
      </w:tr>
      <w:tr w:rsidR="008D6434" w:rsidRPr="009A6A34" w14:paraId="5A1B30C2" w14:textId="77777777" w:rsidTr="003307D4">
        <w:trPr>
          <w:trHeight w:val="315"/>
        </w:trPr>
        <w:tc>
          <w:tcPr>
            <w:tcW w:w="9363" w:type="dxa"/>
            <w:gridSpan w:val="12"/>
            <w:shd w:val="clear" w:color="000000" w:fill="DBE5F1"/>
            <w:vAlign w:val="bottom"/>
          </w:tcPr>
          <w:p w14:paraId="128D845A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Treści programowe</w:t>
            </w:r>
          </w:p>
        </w:tc>
      </w:tr>
      <w:tr w:rsidR="008D6434" w:rsidRPr="009A6A34" w14:paraId="55E1ED0D" w14:textId="77777777" w:rsidTr="003307D4">
        <w:trPr>
          <w:trHeight w:val="300"/>
        </w:trPr>
        <w:tc>
          <w:tcPr>
            <w:tcW w:w="9363" w:type="dxa"/>
            <w:gridSpan w:val="12"/>
            <w:shd w:val="clear" w:color="auto" w:fill="FFFF00"/>
            <w:vAlign w:val="bottom"/>
          </w:tcPr>
          <w:p w14:paraId="602A67EE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WYKŁADOWA</w:t>
            </w:r>
          </w:p>
        </w:tc>
      </w:tr>
      <w:tr w:rsidR="008D6434" w:rsidRPr="009A6A34" w14:paraId="7C10AA05" w14:textId="77777777" w:rsidTr="003307D4">
        <w:trPr>
          <w:trHeight w:val="300"/>
        </w:trPr>
        <w:tc>
          <w:tcPr>
            <w:tcW w:w="9363" w:type="dxa"/>
            <w:gridSpan w:val="12"/>
            <w:shd w:val="clear" w:color="auto" w:fill="auto"/>
            <w:vAlign w:val="center"/>
          </w:tcPr>
          <w:p w14:paraId="574FF286" w14:textId="77777777" w:rsidR="008D6434" w:rsidRPr="00195C99" w:rsidRDefault="008D6434" w:rsidP="008D6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5C99">
              <w:rPr>
                <w:rFonts w:ascii="Times New Roman" w:hAnsi="Times New Roman" w:cs="Times New Roman"/>
                <w:sz w:val="20"/>
                <w:szCs w:val="20"/>
              </w:rPr>
              <w:t>Przedmiot i zadania psychologii zdrowia.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5C99">
              <w:rPr>
                <w:rFonts w:ascii="Times New Roman" w:hAnsi="Times New Roman" w:cs="Times New Roman"/>
                <w:sz w:val="20"/>
                <w:szCs w:val="20"/>
              </w:rPr>
              <w:t>Wybrane koncepcje zdrowia i choroby. Podejście salutogenetyczne do uwarunkowań stanu zdrowia versus podejście patogenetyczne uwarunkowań choroby.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5C99">
              <w:rPr>
                <w:rFonts w:ascii="Times New Roman" w:hAnsi="Times New Roman" w:cs="Times New Roman"/>
                <w:sz w:val="20"/>
                <w:szCs w:val="20"/>
              </w:rPr>
              <w:t>Pojęcie i kryteria normy psychicznej i normalności. Zasoby osobiste pacjenta i ich wpływ na zachowanie zdrowia lub powstawanie chorób.</w:t>
            </w:r>
          </w:p>
          <w:p w14:paraId="3117E09D" w14:textId="77777777" w:rsidR="008D6434" w:rsidRPr="009A6A34" w:rsidRDefault="008D6434" w:rsidP="008D6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5C99">
              <w:rPr>
                <w:rFonts w:ascii="Times New Roman" w:hAnsi="Times New Roman" w:cs="Times New Roman"/>
                <w:sz w:val="20"/>
                <w:szCs w:val="20"/>
              </w:rPr>
              <w:t>Zakres i cele psychoprofilaktyki.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5C99">
              <w:rPr>
                <w:rFonts w:ascii="Times New Roman" w:hAnsi="Times New Roman" w:cs="Times New Roman"/>
                <w:sz w:val="20"/>
                <w:szCs w:val="20"/>
              </w:rPr>
              <w:t xml:space="preserve">Interwencja kryzysowa. Wsparcie, wsparcie informacyjne, emocjonalne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społeczne w pracy z pacjentem, komunikacja. </w:t>
            </w:r>
          </w:p>
        </w:tc>
      </w:tr>
      <w:tr w:rsidR="008D6434" w:rsidRPr="009A6A34" w14:paraId="029D342D" w14:textId="77777777" w:rsidTr="003307D4">
        <w:trPr>
          <w:trHeight w:val="315"/>
        </w:trPr>
        <w:tc>
          <w:tcPr>
            <w:tcW w:w="9363" w:type="dxa"/>
            <w:gridSpan w:val="12"/>
            <w:shd w:val="clear" w:color="auto" w:fill="CCFFFF"/>
            <w:vAlign w:val="center"/>
          </w:tcPr>
          <w:p w14:paraId="26576A7E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ĆWICZENIOWA</w:t>
            </w:r>
          </w:p>
        </w:tc>
      </w:tr>
      <w:tr w:rsidR="008D6434" w:rsidRPr="009A6A34" w14:paraId="3C41B7EC" w14:textId="77777777" w:rsidTr="003307D4">
        <w:trPr>
          <w:trHeight w:val="655"/>
        </w:trPr>
        <w:tc>
          <w:tcPr>
            <w:tcW w:w="9363" w:type="dxa"/>
            <w:gridSpan w:val="12"/>
            <w:shd w:val="clear" w:color="auto" w:fill="auto"/>
            <w:vAlign w:val="center"/>
          </w:tcPr>
          <w:p w14:paraId="63E75200" w14:textId="77777777" w:rsidR="008D6434" w:rsidRPr="009A6A34" w:rsidRDefault="008D6434" w:rsidP="008D6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C99">
              <w:rPr>
                <w:rFonts w:ascii="Times New Roman" w:eastAsia="Times New Roman" w:hAnsi="Times New Roman" w:cs="Times New Roman"/>
                <w:sz w:val="20"/>
                <w:szCs w:val="20"/>
              </w:rPr>
              <w:t>Stres i sytuacje trudne oraz ich znaczenie w powstawaniu chorób i zaburzeń fizycznych i psychicznych.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95C99">
              <w:rPr>
                <w:rFonts w:ascii="Times New Roman" w:eastAsia="Times New Roman" w:hAnsi="Times New Roman" w:cs="Times New Roman"/>
                <w:sz w:val="20"/>
                <w:szCs w:val="20"/>
              </w:rPr>
              <w:t>Wpływ choroby na stan psychiczny pacjenta. Zmiany stanu psychicznego, jako wynik niektórych chorób somatycznych. Psychologiczne aspekty chorób przewlekłych i trwałego upośledzenia stanu zdrowia. Choroby nieuleczalne i zagrażające życiu.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95C99">
              <w:rPr>
                <w:rFonts w:ascii="Times New Roman" w:eastAsia="Times New Roman" w:hAnsi="Times New Roman" w:cs="Times New Roman"/>
                <w:sz w:val="20"/>
                <w:szCs w:val="20"/>
              </w:rPr>
              <w:t>Przebieg procesu radzenia sobie i adaptacji do choroby.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95C99">
              <w:rPr>
                <w:rFonts w:ascii="Times New Roman" w:eastAsia="Times New Roman" w:hAnsi="Times New Roman" w:cs="Times New Roman"/>
                <w:sz w:val="20"/>
                <w:szCs w:val="20"/>
              </w:rPr>
              <w:t>Zastosowanie psychoterapii elementarnej w pracy z pacjentem chorym somatycznie i niepełnosprawnym.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95C99">
              <w:rPr>
                <w:rFonts w:ascii="Times New Roman" w:eastAsia="Times New Roman" w:hAnsi="Times New Roman" w:cs="Times New Roman"/>
                <w:sz w:val="20"/>
                <w:szCs w:val="20"/>
              </w:rPr>
              <w:t>Podstawowe umiejętności terapeutyczne (obserwacja, obserwacja stanu psychicznego, wywiad, tworzenie więzi, słuchanie, milczenie, rozwiązywanie sytuacji konfliktowych).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95C99">
              <w:rPr>
                <w:rFonts w:ascii="Times New Roman" w:eastAsia="Times New Roman" w:hAnsi="Times New Roman" w:cs="Times New Roman"/>
                <w:sz w:val="20"/>
                <w:szCs w:val="20"/>
              </w:rPr>
              <w:t>Tworzenie więzi terapeutycznej.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95C99">
              <w:rPr>
                <w:rFonts w:ascii="Times New Roman" w:eastAsia="Times New Roman" w:hAnsi="Times New Roman" w:cs="Times New Roman"/>
                <w:sz w:val="20"/>
                <w:szCs w:val="20"/>
              </w:rPr>
              <w:t>Podstawowe techniki terapeutyczne: odreagowanie napięć, udzielanie informacji i rad, wsparcie, okazywanie ciepła i empatii.</w:t>
            </w:r>
          </w:p>
        </w:tc>
      </w:tr>
      <w:tr w:rsidR="008D6434" w:rsidRPr="009A6A34" w14:paraId="00E63EAE" w14:textId="77777777" w:rsidTr="003307D4">
        <w:trPr>
          <w:trHeight w:val="315"/>
        </w:trPr>
        <w:tc>
          <w:tcPr>
            <w:tcW w:w="9363" w:type="dxa"/>
            <w:gridSpan w:val="12"/>
            <w:shd w:val="clear" w:color="000000" w:fill="DBE5F1"/>
            <w:vAlign w:val="bottom"/>
          </w:tcPr>
          <w:p w14:paraId="4039B51F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Efekty uczenia się</w:t>
            </w:r>
          </w:p>
        </w:tc>
      </w:tr>
      <w:tr w:rsidR="008D6434" w:rsidRPr="009A6A34" w14:paraId="34E5EC12" w14:textId="77777777" w:rsidTr="003307D4">
        <w:trPr>
          <w:trHeight w:val="585"/>
        </w:trPr>
        <w:tc>
          <w:tcPr>
            <w:tcW w:w="1147" w:type="dxa"/>
            <w:gridSpan w:val="3"/>
            <w:vMerge w:val="restart"/>
            <w:shd w:val="clear" w:color="auto" w:fill="auto"/>
            <w:vAlign w:val="center"/>
          </w:tcPr>
          <w:p w14:paraId="1BFF5994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Symbol efektu</w:t>
            </w:r>
          </w:p>
          <w:p w14:paraId="2E1C375E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0B84E3C3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6" w:type="dxa"/>
            <w:gridSpan w:val="9"/>
            <w:shd w:val="clear" w:color="auto" w:fill="auto"/>
            <w:vAlign w:val="center"/>
          </w:tcPr>
          <w:p w14:paraId="04225A11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Student, który zaliczył przedmiot</w:t>
            </w:r>
          </w:p>
        </w:tc>
      </w:tr>
      <w:tr w:rsidR="008D6434" w:rsidRPr="009A6A34" w14:paraId="16DE6BDB" w14:textId="77777777" w:rsidTr="003307D4">
        <w:trPr>
          <w:trHeight w:val="510"/>
        </w:trPr>
        <w:tc>
          <w:tcPr>
            <w:tcW w:w="1147" w:type="dxa"/>
            <w:gridSpan w:val="3"/>
            <w:vMerge/>
            <w:vAlign w:val="center"/>
          </w:tcPr>
          <w:p w14:paraId="739E3EF9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26" w:type="dxa"/>
            <w:gridSpan w:val="6"/>
            <w:shd w:val="clear" w:color="000000" w:fill="DBE5F1"/>
            <w:vAlign w:val="center"/>
          </w:tcPr>
          <w:p w14:paraId="18E2C325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 zakresie WIEDZY</w:t>
            </w:r>
          </w:p>
        </w:tc>
        <w:tc>
          <w:tcPr>
            <w:tcW w:w="2190" w:type="dxa"/>
            <w:gridSpan w:val="3"/>
            <w:shd w:val="clear" w:color="000000" w:fill="DBE5F1"/>
            <w:vAlign w:val="center"/>
          </w:tcPr>
          <w:p w14:paraId="4E6514DE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zajęć dydaktycznych*</w:t>
            </w:r>
          </w:p>
        </w:tc>
      </w:tr>
      <w:tr w:rsidR="008D6434" w:rsidRPr="009A6A34" w14:paraId="4831EA9D" w14:textId="77777777" w:rsidTr="003307D4">
        <w:trPr>
          <w:trHeight w:val="341"/>
        </w:trPr>
        <w:tc>
          <w:tcPr>
            <w:tcW w:w="1147" w:type="dxa"/>
            <w:gridSpan w:val="3"/>
            <w:shd w:val="clear" w:color="auto" w:fill="auto"/>
          </w:tcPr>
          <w:p w14:paraId="6DDC76EA" w14:textId="77777777" w:rsidR="008D6434" w:rsidRPr="009A6A34" w:rsidRDefault="008D6434" w:rsidP="008D643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>A.W1.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3DCADE5A" w14:textId="77777777" w:rsidR="008D6434" w:rsidRPr="009A6A34" w:rsidRDefault="008D6434" w:rsidP="008D64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 xml:space="preserve">Zna i rozumie modele i podejścia stosowane w psychologii zdrowia; 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2AC0F98A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8D6434" w:rsidRPr="009A6A34" w14:paraId="499DE7A7" w14:textId="77777777" w:rsidTr="003307D4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3E026DD0" w14:textId="77777777" w:rsidR="008D6434" w:rsidRPr="009A6A34" w:rsidRDefault="008D6434" w:rsidP="008D643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>A.W2.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7E3BAA29" w14:textId="77777777" w:rsidR="008D6434" w:rsidRPr="009A6A34" w:rsidRDefault="008D6434" w:rsidP="008D64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>Zna i rozumie znaczenie wsparcia społecznego i psychologicznego w zdrowiu i chorobie;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51FBF2C9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8D6434" w:rsidRPr="009A6A34" w14:paraId="5236DFEC" w14:textId="77777777" w:rsidTr="003307D4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49CCDB51" w14:textId="77777777" w:rsidR="008D6434" w:rsidRPr="009A6A34" w:rsidRDefault="008D6434" w:rsidP="008D643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>A.W3.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5306909C" w14:textId="77777777" w:rsidR="008D6434" w:rsidRPr="009A6A34" w:rsidRDefault="008D6434" w:rsidP="008D64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>Zna i rozumie teorie stresu psychologicznego, zależności między stresem a stanem zdrowia oraz inne psychologiczne determinanty zdrowia;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3DE696E0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8D6434" w:rsidRPr="009A6A34" w14:paraId="0B7583D9" w14:textId="77777777" w:rsidTr="003307D4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1E3944B1" w14:textId="77777777" w:rsidR="008D6434" w:rsidRPr="009A6A34" w:rsidRDefault="008D6434" w:rsidP="008D643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>A.W4.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160CF99E" w14:textId="77777777" w:rsidR="008D6434" w:rsidRPr="009A6A34" w:rsidRDefault="008D6434" w:rsidP="008D64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 xml:space="preserve">Zna i rozumie podejście salutogenetyczne podmiotowych uwarunkowań optymalnego stanu zdrowia i podejście patogenetyczne uwarunkowane chorobą; 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0AD0E889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8D6434" w:rsidRPr="009A6A34" w14:paraId="67798915" w14:textId="77777777" w:rsidTr="003307D4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364FD886" w14:textId="77777777" w:rsidR="008D6434" w:rsidRPr="009A6A34" w:rsidRDefault="008D6434" w:rsidP="008D643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>A.W5.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30326B77" w14:textId="77777777" w:rsidR="008D6434" w:rsidRPr="009A6A34" w:rsidRDefault="008D6434" w:rsidP="008D64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 xml:space="preserve">Zna i rozumie procesy adaptacji człowieka do życia z przewlekłą chorobą i uwarunkowania tych procesów; 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19518575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8D6434" w:rsidRPr="009A6A34" w14:paraId="01510AA3" w14:textId="77777777" w:rsidTr="003307D4">
        <w:trPr>
          <w:trHeight w:val="300"/>
        </w:trPr>
        <w:tc>
          <w:tcPr>
            <w:tcW w:w="9363" w:type="dxa"/>
            <w:gridSpan w:val="12"/>
            <w:shd w:val="clear" w:color="000000" w:fill="DBE5F1"/>
            <w:vAlign w:val="center"/>
          </w:tcPr>
          <w:p w14:paraId="3C8CD195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 zakresie UMIEJĘTNOŚCI</w:t>
            </w:r>
          </w:p>
        </w:tc>
      </w:tr>
      <w:tr w:rsidR="008D6434" w:rsidRPr="009A6A34" w14:paraId="4D26F0D6" w14:textId="77777777" w:rsidTr="003307D4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1D11C9F6" w14:textId="77777777" w:rsidR="008D6434" w:rsidRPr="009A6A34" w:rsidRDefault="008D6434" w:rsidP="008D6434">
            <w:pPr>
              <w:pStyle w:val="Standard"/>
              <w:snapToGrid w:val="0"/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A6A34">
              <w:rPr>
                <w:rFonts w:cs="Times New Roman"/>
                <w:sz w:val="20"/>
                <w:szCs w:val="20"/>
              </w:rPr>
              <w:t>A.U1.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4E7DA56E" w14:textId="77777777" w:rsidR="008D6434" w:rsidRPr="009A6A34" w:rsidRDefault="008D6434" w:rsidP="008D6434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9A6A34">
              <w:rPr>
                <w:rFonts w:cs="Times New Roman"/>
                <w:sz w:val="20"/>
                <w:szCs w:val="20"/>
              </w:rPr>
              <w:t xml:space="preserve">Potrafi wskazywać rolę wsparcia społecznego  i psychologicznego w opiece nad osobą zdrową i chorą; 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454041BE" w14:textId="77777777" w:rsidR="008D6434" w:rsidRPr="009A6A34" w:rsidRDefault="008D6434" w:rsidP="008D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W, Ć</w:t>
            </w:r>
          </w:p>
        </w:tc>
      </w:tr>
      <w:tr w:rsidR="008D6434" w:rsidRPr="009A6A34" w14:paraId="3FEAFCEC" w14:textId="77777777" w:rsidTr="003307D4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69F22146" w14:textId="77777777" w:rsidR="008D6434" w:rsidRPr="009A6A34" w:rsidRDefault="008D6434" w:rsidP="008D6434">
            <w:pPr>
              <w:pStyle w:val="Standard"/>
              <w:snapToGrid w:val="0"/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A6A34">
              <w:rPr>
                <w:rFonts w:cs="Times New Roman"/>
                <w:sz w:val="20"/>
                <w:szCs w:val="20"/>
              </w:rPr>
              <w:t>A.U2.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08F36AFA" w14:textId="77777777" w:rsidR="008D6434" w:rsidRPr="009A6A34" w:rsidRDefault="008D6434" w:rsidP="008D6434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9A6A34">
              <w:rPr>
                <w:rFonts w:cs="Times New Roman"/>
                <w:sz w:val="20"/>
                <w:szCs w:val="20"/>
              </w:rPr>
              <w:t xml:space="preserve">Potrafi wskazywać metody radzenia sobie ze stresem; 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7D5BA58D" w14:textId="77777777" w:rsidR="008D6434" w:rsidRPr="009A6A34" w:rsidRDefault="008D6434" w:rsidP="008D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W, Ć</w:t>
            </w:r>
          </w:p>
        </w:tc>
      </w:tr>
      <w:tr w:rsidR="008D6434" w:rsidRPr="009A6A34" w14:paraId="5162C6D6" w14:textId="77777777" w:rsidTr="003307D4">
        <w:trPr>
          <w:trHeight w:val="330"/>
        </w:trPr>
        <w:tc>
          <w:tcPr>
            <w:tcW w:w="9363" w:type="dxa"/>
            <w:gridSpan w:val="12"/>
            <w:shd w:val="clear" w:color="000000" w:fill="DBE5F1"/>
            <w:vAlign w:val="bottom"/>
          </w:tcPr>
          <w:p w14:paraId="34F5B663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 zakresie KOMPETENCJI</w:t>
            </w:r>
          </w:p>
        </w:tc>
      </w:tr>
      <w:tr w:rsidR="008D6434" w:rsidRPr="009A6A34" w14:paraId="5B1DF88F" w14:textId="77777777" w:rsidTr="003307D4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5572D589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26" w:type="dxa"/>
            <w:gridSpan w:val="6"/>
            <w:shd w:val="clear" w:color="auto" w:fill="auto"/>
            <w:vAlign w:val="bottom"/>
          </w:tcPr>
          <w:p w14:paraId="3176C1C9" w14:textId="77777777" w:rsidR="008D6434" w:rsidRPr="009A6A34" w:rsidRDefault="008D6434" w:rsidP="008D6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190" w:type="dxa"/>
            <w:gridSpan w:val="3"/>
            <w:shd w:val="clear" w:color="auto" w:fill="auto"/>
          </w:tcPr>
          <w:p w14:paraId="33F50DC4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  <w:tr w:rsidR="008D6434" w:rsidRPr="009A6A34" w14:paraId="1FB287C9" w14:textId="77777777" w:rsidTr="003307D4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27D5766B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26" w:type="dxa"/>
            <w:gridSpan w:val="6"/>
            <w:shd w:val="clear" w:color="auto" w:fill="auto"/>
            <w:vAlign w:val="bottom"/>
          </w:tcPr>
          <w:p w14:paraId="432CB300" w14:textId="77777777" w:rsidR="008D6434" w:rsidRPr="009A6A34" w:rsidRDefault="008D6434" w:rsidP="008D6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190" w:type="dxa"/>
            <w:gridSpan w:val="3"/>
            <w:shd w:val="clear" w:color="auto" w:fill="auto"/>
          </w:tcPr>
          <w:p w14:paraId="24DBCF75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  <w:tr w:rsidR="008D6434" w:rsidRPr="009A6A34" w14:paraId="427E5DC1" w14:textId="77777777" w:rsidTr="003307D4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1F0FDA0D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26" w:type="dxa"/>
            <w:gridSpan w:val="6"/>
            <w:shd w:val="clear" w:color="auto" w:fill="auto"/>
            <w:vAlign w:val="bottom"/>
          </w:tcPr>
          <w:p w14:paraId="3E2CE8C2" w14:textId="77777777" w:rsidR="008D6434" w:rsidRPr="009A6A34" w:rsidRDefault="008D6434" w:rsidP="008D6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>Gotowy jest do okazywania dbałości o prestiż związany z wykonywaniem zawodu pielęgniarki i solidarność zawodową.</w:t>
            </w:r>
          </w:p>
        </w:tc>
        <w:tc>
          <w:tcPr>
            <w:tcW w:w="2190" w:type="dxa"/>
            <w:gridSpan w:val="3"/>
            <w:shd w:val="clear" w:color="auto" w:fill="auto"/>
          </w:tcPr>
          <w:p w14:paraId="5BEA319E" w14:textId="77777777" w:rsidR="008D6434" w:rsidRPr="009A6A34" w:rsidRDefault="008D6434" w:rsidP="008D6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</w:tbl>
    <w:p w14:paraId="04DF8969" w14:textId="77777777" w:rsidR="003705D5" w:rsidRPr="009A6A34" w:rsidRDefault="003705D5" w:rsidP="000F73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3"/>
        <w:gridCol w:w="8058"/>
      </w:tblGrid>
      <w:tr w:rsidR="00627838" w:rsidRPr="009A6A34" w14:paraId="4197528B" w14:textId="77777777" w:rsidTr="00043B80">
        <w:trPr>
          <w:trHeight w:val="315"/>
        </w:trPr>
        <w:tc>
          <w:tcPr>
            <w:tcW w:w="9511" w:type="dxa"/>
            <w:gridSpan w:val="2"/>
            <w:shd w:val="clear" w:color="000000" w:fill="E5E0EC"/>
            <w:vAlign w:val="bottom"/>
          </w:tcPr>
          <w:p w14:paraId="0EA741E3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Kryteria oceny osiągniętych efektów</w:t>
            </w:r>
          </w:p>
        </w:tc>
      </w:tr>
      <w:tr w:rsidR="00627838" w:rsidRPr="009A6A34" w14:paraId="3D9725D2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6546775C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 ocenę 2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5B5DEE98" w14:textId="77777777" w:rsidR="00627838" w:rsidRPr="009A6A34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sz w:val="20"/>
                <w:szCs w:val="20"/>
              </w:rPr>
              <w:t>Student - nie opanował podstawowej wiedzy i umiejętności związanych z przedmiotem, nie potrafi wykorzystać zdobytych podstawowych informacji i wykazać się wiedzą i umiejętnościami (5</w:t>
            </w:r>
            <w:r w:rsidR="006E600E" w:rsidRPr="009A6A3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A6A34">
              <w:rPr>
                <w:rFonts w:ascii="Times New Roman" w:eastAsia="Times New Roman" w:hAnsi="Times New Roman" w:cs="Times New Roman"/>
                <w:sz w:val="20"/>
                <w:szCs w:val="20"/>
              </w:rPr>
              <w:t>% i poniżej).</w:t>
            </w:r>
          </w:p>
        </w:tc>
      </w:tr>
      <w:tr w:rsidR="00627838" w:rsidRPr="009A6A34" w14:paraId="533B1ED6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6A92B2A4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 ocenę 3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18DC371D" w14:textId="77777777" w:rsidR="00627838" w:rsidRPr="009A6A34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A6A34">
              <w:rPr>
                <w:rFonts w:ascii="Times New Roman" w:eastAsia="Times New Roman" w:hAnsi="Times New Roman" w:cs="Times New Roman"/>
                <w:sz w:val="20"/>
                <w:szCs w:val="20"/>
              </w:rPr>
              <w:t>Student - posiada niepełną podstawową wiedzę i umiejętności związane z przedmiotem, ma duże trudności z wykorzystaniem zdobytych informacji</w:t>
            </w: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(51-60%).</w:t>
            </w:r>
          </w:p>
        </w:tc>
      </w:tr>
      <w:tr w:rsidR="00627838" w:rsidRPr="009A6A34" w14:paraId="18135724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1E1AE6A3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na ocenę 3,5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090ECE77" w14:textId="77777777" w:rsidR="00627838" w:rsidRPr="009A6A34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sz w:val="20"/>
                <w:szCs w:val="20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(61-70%).</w:t>
            </w:r>
          </w:p>
        </w:tc>
      </w:tr>
      <w:tr w:rsidR="00627838" w:rsidRPr="009A6A34" w14:paraId="2E9ED8A8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3902C47D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 ocenę 4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3A38C308" w14:textId="77777777" w:rsidR="00627838" w:rsidRPr="009A6A34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(71-80%). </w:t>
            </w:r>
          </w:p>
        </w:tc>
      </w:tr>
      <w:tr w:rsidR="00627838" w:rsidRPr="009A6A34" w14:paraId="23838853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1EEA7B33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 ocenę 4,5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24852906" w14:textId="77777777" w:rsidR="00627838" w:rsidRPr="009A6A34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(81-90%). </w:t>
            </w:r>
          </w:p>
        </w:tc>
      </w:tr>
      <w:tr w:rsidR="00627838" w:rsidRPr="009A6A34" w14:paraId="309E5F0A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08119406" w14:textId="77777777" w:rsidR="00627838" w:rsidRPr="009A6A34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 ocenę 5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256862AD" w14:textId="77777777" w:rsidR="00627838" w:rsidRPr="009A6A34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9A6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(91-100%).</w:t>
            </w:r>
          </w:p>
        </w:tc>
      </w:tr>
    </w:tbl>
    <w:p w14:paraId="46B0D474" w14:textId="77777777" w:rsidR="00627838" w:rsidRDefault="00627838" w:rsidP="000F73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8D34D78" w14:textId="77777777" w:rsidR="00FE213D" w:rsidRDefault="00FE213D" w:rsidP="000F73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FE213D" w14:paraId="66B58C44" w14:textId="77777777" w:rsidTr="003205D9">
        <w:trPr>
          <w:trHeight w:val="315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2D4FBA94" w14:textId="77777777" w:rsidR="00FE213D" w:rsidRDefault="00FE213D" w:rsidP="003205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FE213D" w14:paraId="7F9D3E49" w14:textId="77777777" w:rsidTr="003205D9">
        <w:trPr>
          <w:trHeight w:val="2361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D2F800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 xml:space="preserve">***przykłady metod PODSUMOWUJĄCYCH </w:t>
            </w:r>
          </w:p>
          <w:p w14:paraId="0180F60A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4B6B8F89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786E538F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3B88839E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7F2E292C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28EE88F4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6208B7CE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03803866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69005D5F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4E0AE7D1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136C22C2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367E1A2F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1EBF4F46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2C50EDDF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37C25BC1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Samoocena ( w tym portfolio)</w:t>
            </w:r>
          </w:p>
          <w:p w14:paraId="3646C97D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54AC9A19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7CA09B2D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386E1558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72359E84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0E0F2E15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7767A67B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5E6AA821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3CC0E61C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4F489E22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2FE74FA6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57E77037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64C8D0CF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06FF8572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13AF1DA4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4010CB09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5F49E36C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30A68731" w14:textId="77777777" w:rsidR="00FE213D" w:rsidRDefault="00FE213D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4E6B6E67" w14:textId="77777777" w:rsidR="006E600E" w:rsidRPr="009A6A34" w:rsidRDefault="006E600E" w:rsidP="000F73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6E600E" w:rsidRPr="009A6A34" w14:paraId="1F5A6F44" w14:textId="77777777" w:rsidTr="00F15EF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0A77573D" w14:textId="77777777" w:rsidR="006E600E" w:rsidRPr="009A6A34" w:rsidRDefault="006E600E" w:rsidP="000F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b/>
                <w:sz w:val="20"/>
                <w:szCs w:val="20"/>
              </w:rPr>
              <w:t>Metody oceny</w:t>
            </w:r>
          </w:p>
        </w:tc>
      </w:tr>
      <w:tr w:rsidR="006E600E" w:rsidRPr="009A6A34" w14:paraId="08D5E337" w14:textId="77777777" w:rsidTr="00F15EF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6B6B4EB4" w14:textId="77777777" w:rsidR="006E600E" w:rsidRPr="009A6A34" w:rsidRDefault="006E600E" w:rsidP="000F73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>Warunki uzyskania zaliczenia przedmiotu:</w:t>
            </w:r>
          </w:p>
          <w:p w14:paraId="0EB748C7" w14:textId="77777777" w:rsidR="006E600E" w:rsidRPr="009A6A34" w:rsidRDefault="006E600E" w:rsidP="000F73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>- obecność na wykładach i ćwiczeniach</w:t>
            </w:r>
            <w:r w:rsidR="00EE3895" w:rsidRPr="009A6A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86FB7A9" w14:textId="77777777" w:rsidR="008E1CA7" w:rsidRPr="009A6A34" w:rsidRDefault="006E600E" w:rsidP="000F73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 xml:space="preserve">- aktywny udział </w:t>
            </w:r>
            <w:r w:rsidR="00FF4432" w:rsidRPr="009A6A34">
              <w:rPr>
                <w:rFonts w:ascii="Times New Roman" w:hAnsi="Times New Roman" w:cs="Times New Roman"/>
                <w:sz w:val="20"/>
                <w:szCs w:val="20"/>
              </w:rPr>
              <w:t xml:space="preserve">w dyskusji, </w:t>
            </w:r>
            <w:r w:rsidR="00444272" w:rsidRPr="009A6A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1D87">
              <w:rPr>
                <w:rFonts w:ascii="Times New Roman" w:hAnsi="Times New Roman" w:cs="Times New Roman"/>
                <w:sz w:val="20"/>
                <w:szCs w:val="20"/>
              </w:rPr>
              <w:t xml:space="preserve">bieżąca informacja zwrotna, </w:t>
            </w:r>
            <w:r w:rsidR="00FE213D">
              <w:rPr>
                <w:rFonts w:ascii="Times New Roman" w:hAnsi="Times New Roman" w:cs="Times New Roman"/>
                <w:sz w:val="20"/>
                <w:szCs w:val="20"/>
              </w:rPr>
              <w:t xml:space="preserve">sprawdzanie wiedzy w trakcie ćwiczeń,  </w:t>
            </w:r>
          </w:p>
          <w:p w14:paraId="60E59F2A" w14:textId="77777777" w:rsidR="006E600E" w:rsidRPr="009A6A34" w:rsidRDefault="00E115AC" w:rsidP="000F73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uzyskanie pozytywnej oceny z zaliczenia</w:t>
            </w:r>
            <w:r w:rsidR="00EE3895" w:rsidRPr="009A6A34">
              <w:rPr>
                <w:rFonts w:ascii="Times New Roman" w:hAnsi="Times New Roman" w:cs="Times New Roman"/>
                <w:sz w:val="20"/>
                <w:szCs w:val="20"/>
              </w:rPr>
              <w:t xml:space="preserve"> formie </w:t>
            </w:r>
            <w:r w:rsidR="000147BF">
              <w:rPr>
                <w:rFonts w:ascii="Times New Roman" w:hAnsi="Times New Roman" w:cs="Times New Roman"/>
                <w:sz w:val="20"/>
                <w:szCs w:val="20"/>
              </w:rPr>
              <w:t xml:space="preserve">przygotowania pracy </w:t>
            </w:r>
            <w:r w:rsidR="00FE213D">
              <w:rPr>
                <w:rFonts w:ascii="Times New Roman" w:hAnsi="Times New Roman" w:cs="Times New Roman"/>
                <w:sz w:val="20"/>
                <w:szCs w:val="20"/>
              </w:rPr>
              <w:t>– prezentacji lub projektu</w:t>
            </w:r>
            <w:r w:rsidR="00EE3895" w:rsidRPr="009A6A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D73A6" w:rsidRPr="009A6A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18071E" w14:textId="77777777" w:rsidR="006E600E" w:rsidRPr="009A6A34" w:rsidRDefault="006E600E" w:rsidP="00263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sz w:val="20"/>
                <w:szCs w:val="20"/>
              </w:rPr>
              <w:t>- przedłużona obserwacja przez nauczyciela</w:t>
            </w:r>
            <w:r w:rsidR="00E115AC">
              <w:rPr>
                <w:rFonts w:ascii="Times New Roman" w:hAnsi="Times New Roman" w:cs="Times New Roman"/>
                <w:sz w:val="20"/>
                <w:szCs w:val="20"/>
              </w:rPr>
              <w:t>, która d</w:t>
            </w:r>
            <w:r w:rsidR="00E115AC" w:rsidRPr="00E115AC">
              <w:rPr>
                <w:rFonts w:ascii="Times New Roman" w:hAnsi="Times New Roman" w:cs="Times New Roman"/>
                <w:sz w:val="20"/>
                <w:szCs w:val="20"/>
              </w:rPr>
              <w:t xml:space="preserve">otyczy oceny pracy studenta w trakcie poszczególnych </w:t>
            </w:r>
            <w:r w:rsidR="00E115AC">
              <w:rPr>
                <w:rFonts w:ascii="Times New Roman" w:hAnsi="Times New Roman" w:cs="Times New Roman"/>
                <w:sz w:val="20"/>
                <w:szCs w:val="20"/>
              </w:rPr>
              <w:t>zajęć (s</w:t>
            </w:r>
            <w:r w:rsidR="00E115AC" w:rsidRPr="00E115AC">
              <w:rPr>
                <w:rFonts w:ascii="Times New Roman" w:hAnsi="Times New Roman" w:cs="Times New Roman"/>
                <w:sz w:val="20"/>
                <w:szCs w:val="20"/>
              </w:rPr>
              <w:t>tudent prezentuje przyswojoną wiedzę, swoje umiejętności i postawy</w:t>
            </w:r>
            <w:r w:rsidR="00E115AC">
              <w:rPr>
                <w:rFonts w:ascii="Times New Roman" w:hAnsi="Times New Roman" w:cs="Times New Roman"/>
                <w:sz w:val="20"/>
                <w:szCs w:val="20"/>
              </w:rPr>
              <w:t>, u</w:t>
            </w:r>
            <w:r w:rsidR="00E115AC" w:rsidRPr="00E115AC">
              <w:rPr>
                <w:rFonts w:ascii="Times New Roman" w:hAnsi="Times New Roman" w:cs="Times New Roman"/>
                <w:sz w:val="20"/>
                <w:szCs w:val="20"/>
              </w:rPr>
              <w:t>czestni</w:t>
            </w:r>
            <w:r w:rsidR="00E115AC">
              <w:rPr>
                <w:rFonts w:ascii="Times New Roman" w:hAnsi="Times New Roman" w:cs="Times New Roman"/>
                <w:sz w:val="20"/>
                <w:szCs w:val="20"/>
              </w:rPr>
              <w:t>czy</w:t>
            </w:r>
            <w:r w:rsidR="00E115AC" w:rsidRPr="00E115AC">
              <w:rPr>
                <w:rFonts w:ascii="Times New Roman" w:hAnsi="Times New Roman" w:cs="Times New Roman"/>
                <w:sz w:val="20"/>
                <w:szCs w:val="20"/>
              </w:rPr>
              <w:t xml:space="preserve"> w dyskusji, uczestnicz</w:t>
            </w:r>
            <w:r w:rsidR="00E115AC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E115AC" w:rsidRPr="00E115AC">
              <w:rPr>
                <w:rFonts w:ascii="Times New Roman" w:hAnsi="Times New Roman" w:cs="Times New Roman"/>
                <w:sz w:val="20"/>
                <w:szCs w:val="20"/>
              </w:rPr>
              <w:t xml:space="preserve"> w proponowanych ćwiczeniach prezentując swoje poglądy na określony </w:t>
            </w:r>
            <w:r w:rsidR="00E115AC">
              <w:rPr>
                <w:rFonts w:ascii="Times New Roman" w:hAnsi="Times New Roman" w:cs="Times New Roman"/>
                <w:sz w:val="20"/>
                <w:szCs w:val="20"/>
              </w:rPr>
              <w:t>temat).</w:t>
            </w:r>
          </w:p>
        </w:tc>
      </w:tr>
    </w:tbl>
    <w:p w14:paraId="107A7C3E" w14:textId="77777777" w:rsidR="006E600E" w:rsidRPr="009A6A34" w:rsidRDefault="006E600E" w:rsidP="000F73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6E600E" w:rsidRPr="009A6A34" w14:paraId="15F724E0" w14:textId="77777777" w:rsidTr="00F15EF2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45FD0009" w14:textId="77777777" w:rsidR="006E600E" w:rsidRPr="009A6A34" w:rsidRDefault="006E600E" w:rsidP="000F73C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9A6A34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6E600E" w:rsidRPr="009A6A34" w14:paraId="615F949F" w14:textId="77777777" w:rsidTr="00F15EF2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454E636A" w14:textId="77777777" w:rsidR="006E600E" w:rsidRPr="009A6A34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9A6A34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  <w:t>Rodzaj aktywności ECTS</w:t>
            </w:r>
          </w:p>
        </w:tc>
        <w:tc>
          <w:tcPr>
            <w:tcW w:w="2196" w:type="dxa"/>
            <w:shd w:val="clear" w:color="auto" w:fill="EEDEEB"/>
            <w:vAlign w:val="center"/>
          </w:tcPr>
          <w:p w14:paraId="6B48C2A1" w14:textId="77777777" w:rsidR="006E600E" w:rsidRPr="009A6A34" w:rsidRDefault="006E600E" w:rsidP="000F73C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9A6A34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6E600E" w:rsidRPr="009A6A34" w14:paraId="59E6ED71" w14:textId="77777777" w:rsidTr="00F15EF2">
        <w:trPr>
          <w:trHeight w:val="347"/>
        </w:trPr>
        <w:tc>
          <w:tcPr>
            <w:tcW w:w="9491" w:type="dxa"/>
            <w:gridSpan w:val="2"/>
            <w:vAlign w:val="center"/>
          </w:tcPr>
          <w:p w14:paraId="2AD57499" w14:textId="77777777" w:rsidR="006E600E" w:rsidRPr="009A6A34" w:rsidRDefault="006E600E" w:rsidP="000F73C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9A6A34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Godziny realizowane z bezpośrednim udziałem nauczyciela akademickiego:</w:t>
            </w:r>
          </w:p>
        </w:tc>
      </w:tr>
      <w:tr w:rsidR="006E600E" w:rsidRPr="009A6A34" w14:paraId="72ACAA2E" w14:textId="77777777" w:rsidTr="00F15EF2">
        <w:trPr>
          <w:trHeight w:val="275"/>
        </w:trPr>
        <w:tc>
          <w:tcPr>
            <w:tcW w:w="7293" w:type="dxa"/>
            <w:vAlign w:val="center"/>
          </w:tcPr>
          <w:p w14:paraId="0B2FFC6B" w14:textId="77777777" w:rsidR="006E600E" w:rsidRPr="009A6A34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9A6A34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Wykłady</w:t>
            </w:r>
          </w:p>
        </w:tc>
        <w:tc>
          <w:tcPr>
            <w:tcW w:w="2196" w:type="dxa"/>
            <w:vAlign w:val="center"/>
          </w:tcPr>
          <w:p w14:paraId="4AF34BB8" w14:textId="77777777" w:rsidR="006E600E" w:rsidRPr="009A6A34" w:rsidRDefault="00214B28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20</w:t>
            </w:r>
            <w:r w:rsidR="00A8046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</w:t>
            </w:r>
          </w:p>
        </w:tc>
      </w:tr>
      <w:tr w:rsidR="006E600E" w:rsidRPr="009A6A34" w14:paraId="6CF9C9B4" w14:textId="77777777" w:rsidTr="00F15EF2">
        <w:trPr>
          <w:trHeight w:val="241"/>
        </w:trPr>
        <w:tc>
          <w:tcPr>
            <w:tcW w:w="7293" w:type="dxa"/>
            <w:vAlign w:val="center"/>
          </w:tcPr>
          <w:p w14:paraId="6509ACD5" w14:textId="77777777" w:rsidR="006E600E" w:rsidRPr="009A6A34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9A6A34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Ćwiczenia</w:t>
            </w:r>
          </w:p>
        </w:tc>
        <w:tc>
          <w:tcPr>
            <w:tcW w:w="2196" w:type="dxa"/>
            <w:vAlign w:val="center"/>
          </w:tcPr>
          <w:p w14:paraId="3F38469D" w14:textId="77777777" w:rsidR="006E600E" w:rsidRPr="009A6A34" w:rsidRDefault="00214B28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15</w:t>
            </w:r>
            <w:r w:rsidR="00A8046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</w:t>
            </w:r>
          </w:p>
        </w:tc>
      </w:tr>
      <w:tr w:rsidR="006E600E" w:rsidRPr="009A6A34" w14:paraId="3FBE87DB" w14:textId="77777777" w:rsidTr="00F15EF2">
        <w:trPr>
          <w:trHeight w:val="241"/>
        </w:trPr>
        <w:tc>
          <w:tcPr>
            <w:tcW w:w="7293" w:type="dxa"/>
            <w:vAlign w:val="center"/>
          </w:tcPr>
          <w:p w14:paraId="45BBE1F8" w14:textId="77777777" w:rsidR="006E600E" w:rsidRPr="009A6A34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9A6A34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Seminarium</w:t>
            </w:r>
          </w:p>
        </w:tc>
        <w:tc>
          <w:tcPr>
            <w:tcW w:w="2196" w:type="dxa"/>
            <w:vAlign w:val="center"/>
          </w:tcPr>
          <w:p w14:paraId="53D8D05E" w14:textId="77777777" w:rsidR="006E600E" w:rsidRPr="009A6A34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9A6A34" w14:paraId="1CB748D6" w14:textId="77777777" w:rsidTr="00F15EF2">
        <w:trPr>
          <w:trHeight w:val="188"/>
        </w:trPr>
        <w:tc>
          <w:tcPr>
            <w:tcW w:w="7293" w:type="dxa"/>
            <w:vAlign w:val="center"/>
          </w:tcPr>
          <w:p w14:paraId="0B6EB102" w14:textId="77777777" w:rsidR="006E600E" w:rsidRPr="009A6A34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9A6A3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Zajęcia praktyczne</w:t>
            </w:r>
          </w:p>
        </w:tc>
        <w:tc>
          <w:tcPr>
            <w:tcW w:w="2196" w:type="dxa"/>
            <w:vAlign w:val="center"/>
          </w:tcPr>
          <w:p w14:paraId="3089420A" w14:textId="77777777" w:rsidR="006E600E" w:rsidRPr="009A6A34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9A6A34" w14:paraId="435EE82C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3E71ECFE" w14:textId="77777777" w:rsidR="006E600E" w:rsidRPr="009A6A34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9A6A34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Praktyki zawodowe</w:t>
            </w:r>
          </w:p>
        </w:tc>
        <w:tc>
          <w:tcPr>
            <w:tcW w:w="2196" w:type="dxa"/>
            <w:vAlign w:val="center"/>
          </w:tcPr>
          <w:p w14:paraId="339DAF68" w14:textId="77777777" w:rsidR="006E600E" w:rsidRPr="009A6A34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9A6A34" w14:paraId="71E6E920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2AFDAD16" w14:textId="77777777" w:rsidR="006E600E" w:rsidRPr="009A6A34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</w:rPr>
            </w:pPr>
            <w:r w:rsidRPr="009A6A34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14:paraId="60E5FB4F" w14:textId="77777777" w:rsidR="006E600E" w:rsidRPr="009A6A34" w:rsidRDefault="006E600E" w:rsidP="000F73C8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9A6A34" w14:paraId="4B3F42FE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428A7240" w14:textId="77777777" w:rsidR="006E600E" w:rsidRPr="009A6A34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9A6A34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Samokształcenie</w:t>
            </w:r>
          </w:p>
        </w:tc>
        <w:tc>
          <w:tcPr>
            <w:tcW w:w="2196" w:type="dxa"/>
            <w:vAlign w:val="center"/>
          </w:tcPr>
          <w:p w14:paraId="544DE461" w14:textId="77777777" w:rsidR="006E600E" w:rsidRPr="009A6A34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9A6A34" w14:paraId="1352BF3C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54F9D760" w14:textId="77777777" w:rsidR="006E600E" w:rsidRPr="009A6A34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9A6A34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14:paraId="0FC85432" w14:textId="77777777" w:rsidR="006E600E" w:rsidRPr="009A6A34" w:rsidRDefault="00214B28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40</w:t>
            </w:r>
            <w:r w:rsidR="00A8046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</w:t>
            </w:r>
          </w:p>
        </w:tc>
      </w:tr>
      <w:tr w:rsidR="006E600E" w:rsidRPr="009A6A34" w14:paraId="610701C1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687F15B2" w14:textId="77777777" w:rsidR="006E600E" w:rsidRPr="009A6A34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9A6A34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</w:rPr>
              <w:lastRenderedPageBreak/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14:paraId="6E7030A4" w14:textId="77777777" w:rsidR="006E600E" w:rsidRPr="009A6A34" w:rsidRDefault="00214B28" w:rsidP="00CA1E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75h/3</w:t>
            </w:r>
            <w:r w:rsidR="006E600E" w:rsidRPr="009A6A3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ECTS</w:t>
            </w:r>
          </w:p>
        </w:tc>
      </w:tr>
      <w:tr w:rsidR="006E600E" w:rsidRPr="009A6A34" w14:paraId="5B101908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64DB44D1" w14:textId="77777777" w:rsidR="006E600E" w:rsidRPr="009A6A34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9A6A34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14:paraId="4AEC01DB" w14:textId="77777777" w:rsidR="006E600E" w:rsidRPr="009A6A34" w:rsidRDefault="00214B28" w:rsidP="00214B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35</w:t>
            </w:r>
            <w:r w:rsidR="00C64F06" w:rsidRPr="009A6A3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1,4</w:t>
            </w:r>
            <w:r w:rsidR="006E600E" w:rsidRPr="009A6A3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ECTS</w:t>
            </w:r>
          </w:p>
        </w:tc>
      </w:tr>
      <w:tr w:rsidR="006E600E" w:rsidRPr="009A6A34" w14:paraId="344CA29C" w14:textId="77777777" w:rsidTr="00F15EF2">
        <w:trPr>
          <w:trHeight w:val="313"/>
        </w:trPr>
        <w:tc>
          <w:tcPr>
            <w:tcW w:w="7293" w:type="dxa"/>
            <w:vAlign w:val="center"/>
          </w:tcPr>
          <w:p w14:paraId="139D2605" w14:textId="77777777" w:rsidR="006E600E" w:rsidRPr="009A6A34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9A6A34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Obciążenie studenta w ramach zajęć</w:t>
            </w:r>
            <w:r w:rsidRPr="009A6A3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14:paraId="0EC846B1" w14:textId="77777777" w:rsidR="006E600E" w:rsidRPr="009A6A34" w:rsidRDefault="006E600E" w:rsidP="00214B2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9A6A3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1</w:t>
            </w:r>
            <w:r w:rsidR="00214B28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5</w:t>
            </w:r>
            <w:r w:rsidR="00C64F06" w:rsidRPr="009A6A3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h/0,</w:t>
            </w:r>
            <w:r w:rsidR="00214B28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6</w:t>
            </w:r>
            <w:r w:rsidR="003D6E60" w:rsidRPr="009A6A3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A6A3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ECTS</w:t>
            </w:r>
          </w:p>
        </w:tc>
      </w:tr>
      <w:tr w:rsidR="006E600E" w:rsidRPr="009A6A34" w14:paraId="78335C7E" w14:textId="77777777" w:rsidTr="00F15EF2">
        <w:trPr>
          <w:trHeight w:val="288"/>
        </w:trPr>
        <w:tc>
          <w:tcPr>
            <w:tcW w:w="7293" w:type="dxa"/>
            <w:vAlign w:val="center"/>
          </w:tcPr>
          <w:p w14:paraId="7B06F7E3" w14:textId="77777777" w:rsidR="006E600E" w:rsidRPr="009A6A34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</w:pPr>
            <w:r w:rsidRPr="009A6A34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</w:rPr>
              <w:t xml:space="preserve">Obciążenie studenta w ramach zajęć związanych </w:t>
            </w:r>
            <w:r w:rsidRPr="009A6A34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14:paraId="5560A8AA" w14:textId="77777777" w:rsidR="006E600E" w:rsidRPr="009A6A34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</w:tbl>
    <w:p w14:paraId="65704CB3" w14:textId="77777777" w:rsidR="005E4E58" w:rsidRPr="009A6A34" w:rsidRDefault="005E4E58" w:rsidP="000F73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E4E58" w:rsidRPr="009A6A34" w:rsidSect="00432848">
      <w:footerReference w:type="even" r:id="rId7"/>
      <w:footerReference w:type="default" r:id="rId8"/>
      <w:pgSz w:w="11906" w:h="16838"/>
      <w:pgMar w:top="107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DD805" w14:textId="77777777" w:rsidR="00FB1882" w:rsidRDefault="00FB1882">
      <w:pPr>
        <w:spacing w:after="0" w:line="240" w:lineRule="auto"/>
      </w:pPr>
      <w:r>
        <w:separator/>
      </w:r>
    </w:p>
  </w:endnote>
  <w:endnote w:type="continuationSeparator" w:id="0">
    <w:p w14:paraId="606B2553" w14:textId="77777777" w:rsidR="00FB1882" w:rsidRDefault="00FB1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CD6" w14:textId="77777777" w:rsidR="00000000" w:rsidRDefault="00C50AEA" w:rsidP="00B155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E54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A75F6B" w14:textId="77777777" w:rsidR="00000000" w:rsidRDefault="00000000" w:rsidP="00C37AF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04414" w14:textId="77777777" w:rsidR="00000000" w:rsidRDefault="00000000" w:rsidP="00C37AF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EAE5E" w14:textId="77777777" w:rsidR="00FB1882" w:rsidRDefault="00FB1882">
      <w:pPr>
        <w:spacing w:after="0" w:line="240" w:lineRule="auto"/>
      </w:pPr>
      <w:r>
        <w:separator/>
      </w:r>
    </w:p>
  </w:footnote>
  <w:footnote w:type="continuationSeparator" w:id="0">
    <w:p w14:paraId="6FA17423" w14:textId="77777777" w:rsidR="00FB1882" w:rsidRDefault="00FB1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983F2E"/>
    <w:multiLevelType w:val="hybridMultilevel"/>
    <w:tmpl w:val="C3343EE0"/>
    <w:lvl w:ilvl="0" w:tplc="2B8265A4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931AD"/>
    <w:multiLevelType w:val="hybridMultilevel"/>
    <w:tmpl w:val="7B282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D3BF2"/>
    <w:multiLevelType w:val="hybridMultilevel"/>
    <w:tmpl w:val="CA8CE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B2C38"/>
    <w:multiLevelType w:val="hybridMultilevel"/>
    <w:tmpl w:val="F9EC8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C32B5"/>
    <w:multiLevelType w:val="hybridMultilevel"/>
    <w:tmpl w:val="77FA2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65A21"/>
    <w:multiLevelType w:val="hybridMultilevel"/>
    <w:tmpl w:val="5AE0A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093E71"/>
    <w:multiLevelType w:val="hybridMultilevel"/>
    <w:tmpl w:val="8B48D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1368362">
    <w:abstractNumId w:val="7"/>
  </w:num>
  <w:num w:numId="2" w16cid:durableId="596788050">
    <w:abstractNumId w:val="0"/>
  </w:num>
  <w:num w:numId="3" w16cid:durableId="1089734589">
    <w:abstractNumId w:val="6"/>
  </w:num>
  <w:num w:numId="4" w16cid:durableId="1571887919">
    <w:abstractNumId w:val="8"/>
  </w:num>
  <w:num w:numId="5" w16cid:durableId="1455563320">
    <w:abstractNumId w:val="5"/>
  </w:num>
  <w:num w:numId="6" w16cid:durableId="218712817">
    <w:abstractNumId w:val="3"/>
  </w:num>
  <w:num w:numId="7" w16cid:durableId="1144128097">
    <w:abstractNumId w:val="1"/>
  </w:num>
  <w:num w:numId="8" w16cid:durableId="208688928">
    <w:abstractNumId w:val="2"/>
  </w:num>
  <w:num w:numId="9" w16cid:durableId="16973486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838"/>
    <w:rsid w:val="000017E3"/>
    <w:rsid w:val="000069F8"/>
    <w:rsid w:val="000147BF"/>
    <w:rsid w:val="00037D15"/>
    <w:rsid w:val="00043B80"/>
    <w:rsid w:val="0006139E"/>
    <w:rsid w:val="000804E6"/>
    <w:rsid w:val="000825FD"/>
    <w:rsid w:val="00097A00"/>
    <w:rsid w:val="000C3E1C"/>
    <w:rsid w:val="000E6B17"/>
    <w:rsid w:val="000F73C8"/>
    <w:rsid w:val="00131D6D"/>
    <w:rsid w:val="00132AB7"/>
    <w:rsid w:val="0014175D"/>
    <w:rsid w:val="0017794B"/>
    <w:rsid w:val="00190A71"/>
    <w:rsid w:val="00195C99"/>
    <w:rsid w:val="00197ABB"/>
    <w:rsid w:val="001C3DE7"/>
    <w:rsid w:val="001C3F7B"/>
    <w:rsid w:val="001D7BE7"/>
    <w:rsid w:val="00214B28"/>
    <w:rsid w:val="00223A47"/>
    <w:rsid w:val="0022497D"/>
    <w:rsid w:val="0026381B"/>
    <w:rsid w:val="00291D7D"/>
    <w:rsid w:val="003026D4"/>
    <w:rsid w:val="003307D4"/>
    <w:rsid w:val="00361F0D"/>
    <w:rsid w:val="003705D5"/>
    <w:rsid w:val="003D6E60"/>
    <w:rsid w:val="004170D9"/>
    <w:rsid w:val="00444272"/>
    <w:rsid w:val="004B1528"/>
    <w:rsid w:val="004D23B5"/>
    <w:rsid w:val="005145A7"/>
    <w:rsid w:val="005322E5"/>
    <w:rsid w:val="005850F9"/>
    <w:rsid w:val="005E4E58"/>
    <w:rsid w:val="00627838"/>
    <w:rsid w:val="006419F4"/>
    <w:rsid w:val="006513F6"/>
    <w:rsid w:val="006E600E"/>
    <w:rsid w:val="006F3521"/>
    <w:rsid w:val="007030C5"/>
    <w:rsid w:val="00772298"/>
    <w:rsid w:val="007C2737"/>
    <w:rsid w:val="00854763"/>
    <w:rsid w:val="00876912"/>
    <w:rsid w:val="008858FE"/>
    <w:rsid w:val="008B2C29"/>
    <w:rsid w:val="008D6434"/>
    <w:rsid w:val="008E1CA7"/>
    <w:rsid w:val="009A09C9"/>
    <w:rsid w:val="009A6A34"/>
    <w:rsid w:val="009D73A6"/>
    <w:rsid w:val="009F3449"/>
    <w:rsid w:val="00A16216"/>
    <w:rsid w:val="00A8046B"/>
    <w:rsid w:val="00AE406F"/>
    <w:rsid w:val="00B03334"/>
    <w:rsid w:val="00B1278D"/>
    <w:rsid w:val="00B33E0F"/>
    <w:rsid w:val="00B50C5A"/>
    <w:rsid w:val="00B70E3B"/>
    <w:rsid w:val="00BA02C1"/>
    <w:rsid w:val="00BA7696"/>
    <w:rsid w:val="00BC0ADD"/>
    <w:rsid w:val="00BE4C65"/>
    <w:rsid w:val="00C50AEA"/>
    <w:rsid w:val="00C64F06"/>
    <w:rsid w:val="00CA1E04"/>
    <w:rsid w:val="00CC1E0A"/>
    <w:rsid w:val="00CD6AD7"/>
    <w:rsid w:val="00CE1D87"/>
    <w:rsid w:val="00CF3421"/>
    <w:rsid w:val="00E115AC"/>
    <w:rsid w:val="00E146B7"/>
    <w:rsid w:val="00EA0390"/>
    <w:rsid w:val="00EB597A"/>
    <w:rsid w:val="00EE3895"/>
    <w:rsid w:val="00F16AF9"/>
    <w:rsid w:val="00F80FCE"/>
    <w:rsid w:val="00FA49AE"/>
    <w:rsid w:val="00FB1882"/>
    <w:rsid w:val="00FE213D"/>
    <w:rsid w:val="00FE54B4"/>
    <w:rsid w:val="00FF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D2715"/>
  <w15:docId w15:val="{4A58EDF9-0FFC-4284-9627-74C7D2E8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27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6278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27838"/>
  </w:style>
  <w:style w:type="paragraph" w:styleId="Tekstdymka">
    <w:name w:val="Balloon Text"/>
    <w:basedOn w:val="Normalny"/>
    <w:link w:val="TekstdymkaZnak"/>
    <w:uiPriority w:val="99"/>
    <w:semiHidden/>
    <w:unhideWhenUsed/>
    <w:rsid w:val="00CF3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421"/>
    <w:rPr>
      <w:rFonts w:ascii="Segoe UI" w:hAnsi="Segoe UI" w:cs="Segoe UI"/>
      <w:sz w:val="18"/>
      <w:szCs w:val="18"/>
    </w:rPr>
  </w:style>
  <w:style w:type="paragraph" w:customStyle="1" w:styleId="PKTpunkt">
    <w:name w:val="PKT – punkt"/>
    <w:uiPriority w:val="99"/>
    <w:qFormat/>
    <w:rsid w:val="000825FD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paragraph" w:styleId="Akapitzlist">
    <w:name w:val="List Paragraph"/>
    <w:basedOn w:val="Normalny"/>
    <w:uiPriority w:val="34"/>
    <w:qFormat/>
    <w:rsid w:val="00AE406F"/>
    <w:pPr>
      <w:ind w:left="720"/>
      <w:contextualSpacing/>
    </w:pPr>
  </w:style>
  <w:style w:type="paragraph" w:customStyle="1" w:styleId="Standard">
    <w:name w:val="Standard"/>
    <w:rsid w:val="009A6A3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1298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24</cp:revision>
  <cp:lastPrinted>2018-03-09T12:05:00Z</cp:lastPrinted>
  <dcterms:created xsi:type="dcterms:W3CDTF">2021-11-08T12:02:00Z</dcterms:created>
  <dcterms:modified xsi:type="dcterms:W3CDTF">2024-11-17T16:07:00Z</dcterms:modified>
</cp:coreProperties>
</file>