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92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3CEFE0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62CF5BE3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7CCB2915" w14:textId="49D96634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8F3FA2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750FB9" w:rsidRPr="00F30F1D" w14:paraId="26F13E4F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805117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57CFC8C" w14:textId="77777777" w:rsidR="00750FB9" w:rsidRPr="004F4DB7" w:rsidRDefault="00357A40" w:rsidP="0035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PODSTAWY PSYCHOTERAPII</w:t>
            </w:r>
          </w:p>
        </w:tc>
      </w:tr>
      <w:tr w:rsidR="00750FB9" w:rsidRPr="00F30F1D" w14:paraId="0A0AC49B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FF0201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750FB9" w:rsidRPr="00F30F1D" w14:paraId="0B25F8AB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A252A0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ECA1F7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750FB9" w:rsidRPr="00F30F1D" w14:paraId="321A97CC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AC162D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7F94D6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niestacjonarna</w:t>
            </w:r>
          </w:p>
        </w:tc>
      </w:tr>
      <w:tr w:rsidR="00750FB9" w:rsidRPr="00F30F1D" w14:paraId="01B2599A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13E35D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AA5477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750FB9" w:rsidRPr="00F30F1D" w14:paraId="7134984D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224081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B582FF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750FB9" w:rsidRPr="00F30F1D" w14:paraId="5B54EF97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9C3BB0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4EBF64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750FB9" w:rsidRPr="00F30F1D" w14:paraId="33D2F08E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4786B3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AB60461" w14:textId="77777777" w:rsidR="00750FB9" w:rsidRPr="00F30F1D" w:rsidRDefault="004267E2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Anna Skiert, mgr Magdalena Rozmus</w:t>
            </w:r>
          </w:p>
        </w:tc>
      </w:tr>
      <w:tr w:rsidR="00750FB9" w:rsidRPr="00F30F1D" w14:paraId="009CB247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E63400B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750FB9" w:rsidRPr="00F30F1D" w14:paraId="1F898195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66FFDD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1694BB0" w14:textId="77777777" w:rsidR="00750FB9" w:rsidRPr="00F30F1D" w:rsidRDefault="004267E2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750FB9" w:rsidRPr="00F30F1D" w14:paraId="34E71455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93CFCC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3BB563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750FB9" w:rsidRPr="00F30F1D" w14:paraId="6B4A277B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003DBF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F1B745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750FB9" w:rsidRPr="00F30F1D" w14:paraId="0569E2A2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6D994A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4283444" w14:textId="77777777" w:rsidR="00750FB9" w:rsidRPr="00971579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711DDD" w:rsidRPr="00F30F1D" w14:paraId="47C6AC13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A2810BB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E16B264" w14:textId="77777777" w:rsidR="00711DDD" w:rsidRPr="002349EF" w:rsidRDefault="00711DDD" w:rsidP="0071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A79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student powinien znać podstawowe pojęcia z psychologii</w:t>
            </w:r>
            <w:r w:rsidR="004105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ze studiów I stopnia</w:t>
            </w:r>
          </w:p>
        </w:tc>
      </w:tr>
      <w:tr w:rsidR="00711DDD" w:rsidRPr="00F30F1D" w14:paraId="73965526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BC43796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1953170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711DDD" w:rsidRPr="00F30F1D" w14:paraId="5F302F81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94D8D3C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711DDD" w:rsidRPr="00F30F1D" w14:paraId="52BBBA06" w14:textId="77777777" w:rsidTr="00697457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69B599A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0C95ECF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46FA52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5FE14CD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70BD5B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1D57CD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7BE242C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47E7784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711DDD" w:rsidRPr="00F30F1D" w14:paraId="68880F47" w14:textId="77777777" w:rsidTr="00697457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06DC656E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02BD9FE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56C57B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4E2E237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0D2C59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6B4067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89282BC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7AE65E7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11DDD" w:rsidRPr="00F30F1D" w14:paraId="0F391274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6BF181E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C0D245F" w14:textId="77777777" w:rsidR="00711DDD" w:rsidRPr="00F30F1D" w:rsidRDefault="00711DDD" w:rsidP="0071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2114AE" w:rsidRPr="00F30F1D" w14:paraId="4F776EAD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B8599A0" w14:textId="77777777" w:rsidR="002114AE" w:rsidRPr="00F30F1D" w:rsidRDefault="002114AE" w:rsidP="0021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Sposób</w:t>
            </w: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F634C6A" w14:textId="77777777" w:rsidR="002114AE" w:rsidRPr="004E053C" w:rsidRDefault="002114AE" w:rsidP="0021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 - zaliczenie na ocenę</w:t>
            </w:r>
          </w:p>
        </w:tc>
      </w:tr>
      <w:tr w:rsidR="002114AE" w:rsidRPr="00F30F1D" w14:paraId="62FE43A7" w14:textId="77777777" w:rsidTr="00BC435D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3DDB98A" w14:textId="77777777" w:rsidR="002114AE" w:rsidRPr="00F30F1D" w:rsidRDefault="002114AE" w:rsidP="0021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C23C30A" w14:textId="77777777" w:rsidR="002114AE" w:rsidRPr="002349EF" w:rsidRDefault="002114AE" w:rsidP="00211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problemowy, dyskusja dydaktyczna, praca w grupach, analiza przypadków</w:t>
            </w:r>
          </w:p>
        </w:tc>
      </w:tr>
    </w:tbl>
    <w:p w14:paraId="4F764285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470DE9D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6E2D4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566F9E" w:rsidRPr="00F30F1D" w14:paraId="16F22A64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BD1EEF1" w14:textId="77777777" w:rsidR="00566F9E" w:rsidRPr="004E053C" w:rsidRDefault="00566F9E" w:rsidP="0056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3FC89913" w14:textId="77777777" w:rsidR="00A9690B" w:rsidRPr="00A9690B" w:rsidRDefault="00A9690B" w:rsidP="00A96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Krajewska-</w:t>
            </w:r>
            <w:r w:rsidRPr="00A969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 E., Kwiatkowska A., Panek W., </w:t>
            </w:r>
            <w:r w:rsidRPr="00A969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Komunikowanie interpersonalne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pielęgniarstwie. Wyd. PZWL 2018</w:t>
            </w:r>
          </w:p>
          <w:p w14:paraId="0DA53BC2" w14:textId="77777777" w:rsidR="00566F9E" w:rsidRPr="00566F9E" w:rsidRDefault="00A9690B" w:rsidP="00684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Czabała J. Cz.  Czynniki leczące w psychoterapii. Wydawni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ctwo Naukowe PWN, Warszawa 2021.</w:t>
            </w:r>
          </w:p>
        </w:tc>
      </w:tr>
      <w:tr w:rsidR="00566F9E" w:rsidRPr="00697457" w14:paraId="465AB7C7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350F88C" w14:textId="77777777" w:rsidR="00566F9E" w:rsidRPr="004E053C" w:rsidRDefault="00566F9E" w:rsidP="0056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345BF1DF" w14:textId="77777777" w:rsidR="00566F9E" w:rsidRPr="00566F9E" w:rsidRDefault="00684EE0" w:rsidP="00566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Grzesiuk L.  Psychoterapia. Teoria. Podręczni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 akademicki. Wyd. Eneteia 2006, tom 1 i 2.</w:t>
            </w:r>
          </w:p>
        </w:tc>
      </w:tr>
      <w:tr w:rsidR="00072712" w:rsidRPr="00F30F1D" w14:paraId="0BFF5117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14916E0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083934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CD69E4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B6701A" w:rsidRPr="00F30F1D" w14:paraId="73D6990C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2B56062" w14:textId="77777777" w:rsidR="00B6701A" w:rsidRPr="004F4DB7" w:rsidRDefault="00B6701A" w:rsidP="00B67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33F70C9" w14:textId="77777777" w:rsidR="00B6701A" w:rsidRPr="00B53D39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Nabycie wiedzy, umiejętności i kompetencji pozwalających na wspieranie pacjenta w obszarze psychologicznym.</w:t>
            </w:r>
          </w:p>
        </w:tc>
      </w:tr>
      <w:tr w:rsidR="006F24F5" w:rsidRPr="00F30F1D" w14:paraId="12BB2CFD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0ABA4CE3" w14:textId="77777777" w:rsidR="006F24F5" w:rsidRPr="004F4DB7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282446C1" w14:textId="77777777" w:rsidR="006F24F5" w:rsidRPr="004A7945" w:rsidRDefault="006F24F5" w:rsidP="006F2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Wykorzystanie metod terapeutycznych do radzenia sobie ze stresem zawodowym.</w:t>
            </w:r>
          </w:p>
        </w:tc>
      </w:tr>
      <w:tr w:rsidR="006F24F5" w:rsidRPr="00F30F1D" w14:paraId="37A3039F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1B99557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6F24F5" w:rsidRPr="00F30F1D" w14:paraId="2D22A796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03CEBC83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oraz ĆWICZENIOWA</w:t>
            </w:r>
          </w:p>
        </w:tc>
      </w:tr>
      <w:tr w:rsidR="006F24F5" w:rsidRPr="00852892" w14:paraId="53156AB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583EF99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103A35">
              <w:rPr>
                <w:rFonts w:ascii="Times New Roman" w:hAnsi="Times New Roman" w:cs="Times New Roman"/>
              </w:rPr>
              <w:t xml:space="preserve">Podstawy psychologii ogólnej (m.in. analiza specyfiki funkcjonowania człowieka w obszarze psychicznym i społecznym, mechanizmy funkcjonowania człowieka, ogólna teoria zachowania). </w:t>
            </w:r>
          </w:p>
          <w:p w14:paraId="518B8CB5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A35">
              <w:rPr>
                <w:rFonts w:ascii="Times New Roman" w:hAnsi="Times New Roman" w:cs="Times New Roman"/>
              </w:rPr>
              <w:t xml:space="preserve">2. Elementy psychologii klinicznej (mechanizmy powstawania wybranych zaburzeń, przykłady oddziaływań terapeutycznych różnych szkół psychologicznych). </w:t>
            </w:r>
          </w:p>
          <w:p w14:paraId="71A1EA92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A35">
              <w:rPr>
                <w:rFonts w:ascii="Times New Roman" w:hAnsi="Times New Roman" w:cs="Times New Roman"/>
              </w:rPr>
              <w:t>3. Prezentacja szkół psychoterapeutycznych z naciskiem na psychoterapię systemową (m.in. specyfika poszczególnych szkół, etapy i cele terapii poszczególnych szkół, ramowy przebieg terapii, zjawiska charakterystyczne dla terapii np. przeniesienie</w:t>
            </w:r>
            <w:r>
              <w:rPr>
                <w:rFonts w:ascii="Times New Roman" w:hAnsi="Times New Roman" w:cs="Times New Roman"/>
              </w:rPr>
              <w:t xml:space="preserve"> i przeciwprzeniesienie, opór).</w:t>
            </w:r>
          </w:p>
          <w:p w14:paraId="6BB0D5AD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A35">
              <w:rPr>
                <w:rFonts w:ascii="Times New Roman" w:hAnsi="Times New Roman" w:cs="Times New Roman"/>
              </w:rPr>
              <w:t>4. Rola i s</w:t>
            </w:r>
            <w:r>
              <w:rPr>
                <w:rFonts w:ascii="Times New Roman" w:hAnsi="Times New Roman" w:cs="Times New Roman"/>
              </w:rPr>
              <w:t>pecyfika psychoterapii grupowej</w:t>
            </w:r>
          </w:p>
          <w:p w14:paraId="7A024AC0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A35">
              <w:rPr>
                <w:rFonts w:ascii="Times New Roman" w:hAnsi="Times New Roman" w:cs="Times New Roman"/>
              </w:rPr>
              <w:t xml:space="preserve">5. Specyfika oddziaływań psychologicznych w warunkach szpitalnych (czynniki jatrogenne i wspierające zdrowienie pacjenta, pojęcie psychoimmunologii, logoterapii). </w:t>
            </w:r>
          </w:p>
          <w:p w14:paraId="44FAA029" w14:textId="77777777" w:rsidR="006F24F5" w:rsidRDefault="006F24F5" w:rsidP="006F2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A35">
              <w:rPr>
                <w:rFonts w:ascii="Times New Roman" w:hAnsi="Times New Roman" w:cs="Times New Roman"/>
              </w:rPr>
              <w:t xml:space="preserve">6. Cele, sposoby i rodzaje oddziaływań psychoedukacyjnych w warunkach szpitalnych. </w:t>
            </w:r>
          </w:p>
          <w:p w14:paraId="5DDF1AD6" w14:textId="77777777" w:rsidR="006F24F5" w:rsidRPr="00852892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3A35">
              <w:rPr>
                <w:rFonts w:ascii="Times New Roman" w:hAnsi="Times New Roman" w:cs="Times New Roman"/>
              </w:rPr>
              <w:t>7. Etyka i podmiotowe traktowanie pacjenta (analizowanie relacji pielęgniarka, psychoterapeuta a pacjent). 8. Autoanaliza zasobów indywidualnych w pracy pielęgniarki (mocne i słabe strony, automotywacja, przeciwdziałanie wypaleniu zawodowemu).</w:t>
            </w:r>
          </w:p>
        </w:tc>
      </w:tr>
      <w:tr w:rsidR="006F24F5" w:rsidRPr="00F30F1D" w14:paraId="74FF6AB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7AAF82A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6F24F5" w:rsidRPr="00F30F1D" w14:paraId="670DA071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5AE4B00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A7FE1FF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6F24F5" w:rsidRPr="00F30F1D" w14:paraId="1CEB8889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10D100B8" w14:textId="77777777" w:rsidR="006F24F5" w:rsidRPr="00F30F1D" w:rsidRDefault="006F24F5" w:rsidP="006F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3D155B60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775F451E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6F24F5" w:rsidRPr="005F57E9" w14:paraId="6D031222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2E1B455" w14:textId="77777777" w:rsidR="006F24F5" w:rsidRPr="005F57E9" w:rsidRDefault="006F24F5" w:rsidP="006F2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A.W01.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CFDC12" w14:textId="77777777" w:rsidR="006F24F5" w:rsidRPr="005F57E9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 i rozumie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znaczenie wsparcia społecznego i psychologicznego w zdrowiu i chorobie.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3A8B68" w14:textId="77777777" w:rsidR="006F24F5" w:rsidRPr="005F57E9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6F24F5" w:rsidRPr="005F57E9" w14:paraId="69513AD5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9DB9E36" w14:textId="77777777" w:rsidR="006F24F5" w:rsidRPr="005F57E9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6F24F5" w:rsidRPr="005F57E9" w14:paraId="130E4922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C4AE693" w14:textId="77777777" w:rsidR="006F24F5" w:rsidRPr="005F57E9" w:rsidRDefault="006F24F5" w:rsidP="006F2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</w:t>
            </w: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07C9682" w14:textId="77777777" w:rsidR="006F24F5" w:rsidRPr="005F57E9" w:rsidRDefault="006F24F5" w:rsidP="006F2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wskazywać rolę wsparcia społecznego i psychologicznego w opiece nad osoba zdrową i chorą.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A6AB82" w14:textId="77777777" w:rsidR="006F24F5" w:rsidRPr="005F57E9" w:rsidRDefault="006F24F5" w:rsidP="006F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6F24F5" w:rsidRPr="005F57E9" w14:paraId="4C71D924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6186BF4" w14:textId="77777777" w:rsidR="006F24F5" w:rsidRDefault="006F24F5" w:rsidP="006F2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A.U02.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1F237E0" w14:textId="77777777" w:rsidR="006F24F5" w:rsidRPr="005F57E9" w:rsidRDefault="006F24F5" w:rsidP="006F2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wskazywać metody radzenia sobie ze stresem.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5643C0" w14:textId="77777777" w:rsidR="006F24F5" w:rsidRPr="005F57E9" w:rsidRDefault="006F24F5" w:rsidP="006F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6F24F5" w:rsidRPr="005F57E9" w14:paraId="21ED1567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6A4235A" w14:textId="77777777" w:rsidR="006F24F5" w:rsidRPr="005F57E9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6F24F5" w:rsidRPr="00F30F1D" w14:paraId="38E6D05E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1F5AE4DD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D0AC0F5" w14:textId="77777777" w:rsidR="006F24F5" w:rsidRPr="00F30F1D" w:rsidRDefault="006F24F5" w:rsidP="006F2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20996C92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F24F5" w:rsidRPr="00F30F1D" w14:paraId="17E7F7BA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09D469E3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34EEE4BC" w14:textId="77777777" w:rsidR="006F24F5" w:rsidRPr="00F30F1D" w:rsidRDefault="006F24F5" w:rsidP="006F2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4BC9CDC6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F24F5" w:rsidRPr="00F30F1D" w14:paraId="404D7BD8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9176965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523324D4" w14:textId="77777777" w:rsidR="006F24F5" w:rsidRPr="00F30F1D" w:rsidRDefault="006F24F5" w:rsidP="006F2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0F18AA64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F24F5" w:rsidRPr="00F30F1D" w14:paraId="27356AF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7794EC2D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6F24F5" w:rsidRPr="00F30F1D" w14:paraId="4073081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7555FDE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14BB532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poniżej).</w:t>
            </w:r>
          </w:p>
        </w:tc>
      </w:tr>
      <w:tr w:rsidR="006F24F5" w:rsidRPr="00F30F1D" w14:paraId="4269B2C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8096A44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C3E705F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6F24F5" w:rsidRPr="00F30F1D" w14:paraId="1C94A67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BFCFE1E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3ADC613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6F24F5" w:rsidRPr="00F30F1D" w14:paraId="61EA9EB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DC1E0DF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1DC77BE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6F24F5" w:rsidRPr="00F30F1D" w14:paraId="2DD0268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0D7EBDD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68029CA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6F24F5" w:rsidRPr="00F30F1D" w14:paraId="10AE72A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56360C3" w14:textId="77777777" w:rsidR="006F24F5" w:rsidRPr="00F30F1D" w:rsidRDefault="006F24F5" w:rsidP="006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083F081" w14:textId="77777777" w:rsidR="006F24F5" w:rsidRPr="00F30F1D" w:rsidRDefault="006F24F5" w:rsidP="006F2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0F708EBD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5B06DE" w14:paraId="3D7F74F1" w14:textId="77777777" w:rsidTr="005B06DE">
        <w:trPr>
          <w:trHeight w:val="315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6C20B2FD" w14:textId="77777777" w:rsidR="005B06DE" w:rsidRDefault="005B06DE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5B06DE" w14:paraId="57B249F7" w14:textId="77777777" w:rsidTr="005B06DE">
        <w:trPr>
          <w:trHeight w:val="2361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B62414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2F930E00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378CDDB5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32223C13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66677E24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2B5F11BB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793806ED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756EA3B0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308A7EDD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4C31BBBA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2AFBA770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13533780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7A84EBBC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58547B04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C001BB3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6B33744C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30017262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428DED4C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59D55253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67C4328F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6CD4942E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24588B2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3099E25E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1A8DF17D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52760ADF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58BEB46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33CDA33D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72FC2796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4E8789D2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40BF1F85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7F29102C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655E6689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71908E07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51A590D6" w14:textId="77777777" w:rsidR="005B06DE" w:rsidRDefault="005B06DE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6DCC7BF8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C3FF48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8BCC0DE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21C22F11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1C944D10" w14:textId="77777777" w:rsidR="005B06DE" w:rsidRPr="00864CB0" w:rsidRDefault="005B06DE" w:rsidP="005B06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05D21E1" w14:textId="77777777" w:rsidR="005B06DE" w:rsidRDefault="005B06DE" w:rsidP="005B06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>obecność na wykładach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aktywny udział w dyskusji, </w:t>
            </w:r>
          </w:p>
          <w:p w14:paraId="0FE957A8" w14:textId="77777777" w:rsidR="005B06DE" w:rsidRDefault="005B06DE" w:rsidP="005B06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 części teoretycznej - pozytywna ocena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CA7703">
              <w:rPr>
                <w:rFonts w:ascii="Times New Roman" w:hAnsi="Times New Roman"/>
                <w:sz w:val="20"/>
                <w:szCs w:val="20"/>
              </w:rPr>
              <w:t>krótkie strukturyzowane pytania /SSQ</w:t>
            </w:r>
            <w:r>
              <w:rPr>
                <w:rFonts w:ascii="Times New Roman" w:hAnsi="Times New Roman"/>
                <w:sz w:val="20"/>
                <w:szCs w:val="20"/>
              </w:rPr>
              <w:t>/),</w:t>
            </w:r>
          </w:p>
          <w:p w14:paraId="05D4943D" w14:textId="77777777" w:rsidR="005B06DE" w:rsidRDefault="005B06DE" w:rsidP="005B06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 części praktycznej - obecność i aktywny udział w ćwiczeniach, wykonanie zadań problemowych, przygotowanie pracy pisemnej w formie prezentacji lub projektu,</w:t>
            </w:r>
          </w:p>
          <w:p w14:paraId="47479F97" w14:textId="77777777" w:rsidR="00B531C1" w:rsidRPr="00864CB0" w:rsidRDefault="005B06DE" w:rsidP="005B06D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194689B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687EEEF5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57DDC7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21EBB133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68A21C45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2E23792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C0D6893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69F9B7CF" w14:textId="77777777" w:rsidR="000B2349" w:rsidRPr="000B2349" w:rsidRDefault="000B2349" w:rsidP="008854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4EDA9522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1971AA3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389BDF84" w14:textId="77777777" w:rsidR="000B2349" w:rsidRPr="000B2349" w:rsidRDefault="006C374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7349130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32980C7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0E225C1E" w14:textId="77777777" w:rsidR="000B2349" w:rsidRPr="000B2349" w:rsidRDefault="006C374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0B2349" w:rsidRPr="000B2349" w14:paraId="6A982FC9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16B2B15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6048F97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A406497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6B6E2A2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7C53145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4BB202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35FA8A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77D5160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B2EAD37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9CE2E2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55CD2C70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DA233FA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8B7D95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101AC271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037319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2B0F03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58FD15B9" w14:textId="77777777" w:rsidR="000B2349" w:rsidRPr="000B2349" w:rsidRDefault="006C374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</w:t>
            </w:r>
          </w:p>
        </w:tc>
      </w:tr>
      <w:tr w:rsidR="000B2349" w:rsidRPr="000B2349" w14:paraId="3F6953F7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075BD4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1FEC1834" w14:textId="77777777" w:rsidR="000B2349" w:rsidRPr="000B2349" w:rsidRDefault="0096683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75h/3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13EE7B88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6C6F2B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595B057D" w14:textId="77777777" w:rsidR="000B2349" w:rsidRPr="00C3131E" w:rsidRDefault="007B39C1" w:rsidP="0094230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</w:t>
            </w:r>
            <w:r w:rsidR="001B34EB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="0096683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 w:rsidR="0094230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920346F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3F05D23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5D5D8E12" w14:textId="77777777" w:rsidR="000B2349" w:rsidRPr="00C3131E" w:rsidRDefault="001A7D04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7B74305C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138875B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7519D7A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337026E5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AC4B09"/>
    <w:multiLevelType w:val="hybridMultilevel"/>
    <w:tmpl w:val="46B2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869936">
    <w:abstractNumId w:val="3"/>
  </w:num>
  <w:num w:numId="2" w16cid:durableId="1912540205">
    <w:abstractNumId w:val="0"/>
  </w:num>
  <w:num w:numId="3" w16cid:durableId="1802456464">
    <w:abstractNumId w:val="2"/>
  </w:num>
  <w:num w:numId="4" w16cid:durableId="133766742">
    <w:abstractNumId w:val="1"/>
  </w:num>
  <w:num w:numId="5" w16cid:durableId="36048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405E6"/>
    <w:rsid w:val="00052A15"/>
    <w:rsid w:val="00072712"/>
    <w:rsid w:val="00096310"/>
    <w:rsid w:val="000A6AD1"/>
    <w:rsid w:val="000B2349"/>
    <w:rsid w:val="000B729D"/>
    <w:rsid w:val="000C22D6"/>
    <w:rsid w:val="000D253A"/>
    <w:rsid w:val="00115B9F"/>
    <w:rsid w:val="00150569"/>
    <w:rsid w:val="00170A4C"/>
    <w:rsid w:val="00175B2A"/>
    <w:rsid w:val="001A7D04"/>
    <w:rsid w:val="001B34EB"/>
    <w:rsid w:val="002114AE"/>
    <w:rsid w:val="00254313"/>
    <w:rsid w:val="002A7B3F"/>
    <w:rsid w:val="002D5BC7"/>
    <w:rsid w:val="00347D6F"/>
    <w:rsid w:val="00357A40"/>
    <w:rsid w:val="003714A5"/>
    <w:rsid w:val="003811AD"/>
    <w:rsid w:val="003B2F28"/>
    <w:rsid w:val="003C133D"/>
    <w:rsid w:val="003C18B0"/>
    <w:rsid w:val="003D7FBC"/>
    <w:rsid w:val="0040314C"/>
    <w:rsid w:val="00410598"/>
    <w:rsid w:val="0041341E"/>
    <w:rsid w:val="004267E2"/>
    <w:rsid w:val="00426A86"/>
    <w:rsid w:val="004A3D76"/>
    <w:rsid w:val="004D1AC9"/>
    <w:rsid w:val="004F1BE3"/>
    <w:rsid w:val="005218EC"/>
    <w:rsid w:val="005255B4"/>
    <w:rsid w:val="00566F9E"/>
    <w:rsid w:val="00592D7F"/>
    <w:rsid w:val="005B06DE"/>
    <w:rsid w:val="005D6D4B"/>
    <w:rsid w:val="005F3B0C"/>
    <w:rsid w:val="005F57E9"/>
    <w:rsid w:val="00612B3B"/>
    <w:rsid w:val="0064152D"/>
    <w:rsid w:val="006663B8"/>
    <w:rsid w:val="00684EE0"/>
    <w:rsid w:val="00697457"/>
    <w:rsid w:val="006A48C6"/>
    <w:rsid w:val="006C3747"/>
    <w:rsid w:val="006D367A"/>
    <w:rsid w:val="006D56D1"/>
    <w:rsid w:val="006E2992"/>
    <w:rsid w:val="006F24F5"/>
    <w:rsid w:val="00701176"/>
    <w:rsid w:val="00711DDD"/>
    <w:rsid w:val="00750FB9"/>
    <w:rsid w:val="00772251"/>
    <w:rsid w:val="007958B5"/>
    <w:rsid w:val="007B39C1"/>
    <w:rsid w:val="00842C97"/>
    <w:rsid w:val="00852892"/>
    <w:rsid w:val="00864CB0"/>
    <w:rsid w:val="00885481"/>
    <w:rsid w:val="00897008"/>
    <w:rsid w:val="008A311C"/>
    <w:rsid w:val="008C0DA6"/>
    <w:rsid w:val="008D0D68"/>
    <w:rsid w:val="0091145C"/>
    <w:rsid w:val="0091200F"/>
    <w:rsid w:val="00940D7D"/>
    <w:rsid w:val="00942308"/>
    <w:rsid w:val="00966839"/>
    <w:rsid w:val="00971579"/>
    <w:rsid w:val="00985F4A"/>
    <w:rsid w:val="00997B60"/>
    <w:rsid w:val="009E6BE2"/>
    <w:rsid w:val="00A01468"/>
    <w:rsid w:val="00A04E8C"/>
    <w:rsid w:val="00A153DD"/>
    <w:rsid w:val="00A2489C"/>
    <w:rsid w:val="00A250B6"/>
    <w:rsid w:val="00A9690B"/>
    <w:rsid w:val="00AA6EAC"/>
    <w:rsid w:val="00AB49D9"/>
    <w:rsid w:val="00AC5A71"/>
    <w:rsid w:val="00AF4EBA"/>
    <w:rsid w:val="00B531C1"/>
    <w:rsid w:val="00B6701A"/>
    <w:rsid w:val="00BA4EBB"/>
    <w:rsid w:val="00BB32EE"/>
    <w:rsid w:val="00BD1758"/>
    <w:rsid w:val="00C22763"/>
    <w:rsid w:val="00C2532A"/>
    <w:rsid w:val="00C3131E"/>
    <w:rsid w:val="00C37354"/>
    <w:rsid w:val="00CC4518"/>
    <w:rsid w:val="00CE0E1A"/>
    <w:rsid w:val="00D32F51"/>
    <w:rsid w:val="00D50A02"/>
    <w:rsid w:val="00D70CFB"/>
    <w:rsid w:val="00D723A1"/>
    <w:rsid w:val="00DC16B0"/>
    <w:rsid w:val="00DE0F65"/>
    <w:rsid w:val="00E00E30"/>
    <w:rsid w:val="00E07ED2"/>
    <w:rsid w:val="00E17F36"/>
    <w:rsid w:val="00E8009E"/>
    <w:rsid w:val="00E81CB2"/>
    <w:rsid w:val="00EC7FF3"/>
    <w:rsid w:val="00F25CC1"/>
    <w:rsid w:val="00F30F1D"/>
    <w:rsid w:val="00F565B5"/>
    <w:rsid w:val="00F85F92"/>
    <w:rsid w:val="00F95945"/>
    <w:rsid w:val="00FA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5A5B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1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22</cp:revision>
  <dcterms:created xsi:type="dcterms:W3CDTF">2021-11-09T09:15:00Z</dcterms:created>
  <dcterms:modified xsi:type="dcterms:W3CDTF">2024-11-17T16:14:00Z</dcterms:modified>
</cp:coreProperties>
</file>