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4158C" w14:paraId="2C9CD85B" w14:textId="77777777" w:rsidTr="0034158C">
        <w:trPr>
          <w:jc w:val="center"/>
        </w:trPr>
        <w:tc>
          <w:tcPr>
            <w:tcW w:w="9344" w:type="dxa"/>
          </w:tcPr>
          <w:p w14:paraId="3676A4C0" w14:textId="009B1FE3" w:rsidR="0034158C" w:rsidRDefault="0034158C" w:rsidP="00726E76">
            <w:pPr>
              <w:spacing w:after="0" w:line="0" w:lineRule="atLea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b/>
                <w:sz w:val="16"/>
                <w:szCs w:val="16"/>
              </w:rPr>
              <w:t>Zarządzenie nr 04/09/2024</w:t>
            </w:r>
          </w:p>
          <w:p w14:paraId="19CC141F" w14:textId="5A22FB8A" w:rsidR="0034158C" w:rsidRPr="0034158C" w:rsidRDefault="0034158C" w:rsidP="00726E76">
            <w:pPr>
              <w:spacing w:after="0" w:line="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sz w:val="16"/>
                <w:szCs w:val="16"/>
              </w:rPr>
              <w:t>Rektora Akademii Nauk Społecznych i Medycznych w Lublinie – Akademii Nauk Stosowanych</w:t>
            </w:r>
          </w:p>
          <w:p w14:paraId="51847330" w14:textId="429CF0BB" w:rsidR="0034158C" w:rsidRPr="0034158C" w:rsidRDefault="0034158C" w:rsidP="00726E76">
            <w:pPr>
              <w:spacing w:after="0" w:line="0" w:lineRule="atLeast"/>
              <w:jc w:val="center"/>
              <w:rPr>
                <w:rFonts w:ascii="Verdana" w:eastAsia="Arial" w:hAnsi="Verdana" w:cs="Arial"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sz w:val="16"/>
                <w:szCs w:val="16"/>
              </w:rPr>
              <w:t xml:space="preserve">zwaną dalej </w:t>
            </w:r>
            <w:proofErr w:type="spellStart"/>
            <w:r w:rsidRPr="0034158C">
              <w:rPr>
                <w:rFonts w:ascii="Verdana" w:eastAsia="Arial" w:hAnsi="Verdana" w:cs="Arial"/>
                <w:sz w:val="16"/>
                <w:szCs w:val="16"/>
              </w:rPr>
              <w:t>ANSiM</w:t>
            </w:r>
            <w:proofErr w:type="spellEnd"/>
          </w:p>
          <w:p w14:paraId="61ADDC56" w14:textId="0B18C031" w:rsidR="0034158C" w:rsidRDefault="0034158C" w:rsidP="00726E76">
            <w:pPr>
              <w:spacing w:after="0" w:line="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sz w:val="16"/>
                <w:szCs w:val="16"/>
              </w:rPr>
              <w:t>z dnia 25 września 2024 roku</w:t>
            </w:r>
          </w:p>
          <w:p w14:paraId="7202071D" w14:textId="4F91DBAF" w:rsidR="0034158C" w:rsidRDefault="0034158C" w:rsidP="00726E76">
            <w:pPr>
              <w:spacing w:after="0" w:line="0" w:lineRule="atLea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b/>
                <w:sz w:val="16"/>
                <w:szCs w:val="16"/>
              </w:rPr>
              <w:t>w</w:t>
            </w:r>
            <w:r w:rsidRPr="0034158C">
              <w:rPr>
                <w:rFonts w:ascii="Verdana" w:eastAsia="Arial" w:hAnsi="Verdana" w:cs="Arial"/>
                <w:sz w:val="16"/>
                <w:szCs w:val="16"/>
              </w:rPr>
              <w:t xml:space="preserve"> </w:t>
            </w:r>
            <w:r w:rsidRPr="0034158C">
              <w:rPr>
                <w:rFonts w:ascii="Verdana" w:eastAsia="Arial" w:hAnsi="Verdana" w:cs="Arial"/>
                <w:b/>
                <w:sz w:val="16"/>
                <w:szCs w:val="16"/>
              </w:rPr>
              <w:t>sprawie powołania Komisji Stypendialnej i Odwoławczej Komisj</w:t>
            </w:r>
            <w:r>
              <w:rPr>
                <w:rFonts w:ascii="Verdana" w:eastAsia="Arial" w:hAnsi="Verdana" w:cs="Arial"/>
                <w:b/>
                <w:sz w:val="16"/>
                <w:szCs w:val="16"/>
              </w:rPr>
              <w:t xml:space="preserve">i </w:t>
            </w:r>
            <w:r w:rsidRPr="0034158C">
              <w:rPr>
                <w:rFonts w:ascii="Verdana" w:eastAsia="Arial" w:hAnsi="Verdana" w:cs="Arial"/>
                <w:b/>
                <w:sz w:val="16"/>
                <w:szCs w:val="16"/>
              </w:rPr>
              <w:t>Stypendialnej</w:t>
            </w:r>
          </w:p>
          <w:p w14:paraId="160CC028" w14:textId="467783A4" w:rsidR="0034158C" w:rsidRPr="0034158C" w:rsidRDefault="0034158C" w:rsidP="00726E76">
            <w:pPr>
              <w:spacing w:after="0" w:line="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34158C">
              <w:rPr>
                <w:rFonts w:ascii="Verdana" w:eastAsia="Arial" w:hAnsi="Verdana" w:cs="Arial"/>
                <w:b/>
                <w:sz w:val="16"/>
                <w:szCs w:val="16"/>
              </w:rPr>
              <w:t>na rok akademicki 2024/2025</w:t>
            </w:r>
          </w:p>
          <w:p w14:paraId="7F6DA697" w14:textId="77777777" w:rsidR="0034158C" w:rsidRDefault="0034158C" w:rsidP="00726E76">
            <w:pPr>
              <w:spacing w:after="0" w:line="0" w:lineRule="atLeast"/>
              <w:jc w:val="center"/>
              <w:rPr>
                <w:rFonts w:ascii="Verdana" w:eastAsia="Arial" w:hAnsi="Verdana" w:cs="Arial"/>
                <w:b/>
                <w:sz w:val="16"/>
                <w:szCs w:val="16"/>
              </w:rPr>
            </w:pPr>
          </w:p>
        </w:tc>
      </w:tr>
    </w:tbl>
    <w:p w14:paraId="559628AD" w14:textId="77777777" w:rsidR="0034158C" w:rsidRDefault="0034158C">
      <w:pPr>
        <w:spacing w:after="4" w:line="248" w:lineRule="auto"/>
        <w:ind w:left="1090" w:right="1096" w:hanging="10"/>
        <w:jc w:val="center"/>
        <w:rPr>
          <w:rFonts w:ascii="Verdana" w:eastAsia="Arial" w:hAnsi="Verdana" w:cs="Arial"/>
          <w:b/>
          <w:sz w:val="16"/>
          <w:szCs w:val="16"/>
        </w:rPr>
      </w:pPr>
    </w:p>
    <w:p w14:paraId="4C38B89F" w14:textId="29A5B825" w:rsidR="008648CC" w:rsidRPr="0034158C" w:rsidRDefault="00B54125">
      <w:pPr>
        <w:spacing w:after="4" w:line="248" w:lineRule="auto"/>
        <w:ind w:left="1090" w:right="1096" w:hanging="10"/>
        <w:jc w:val="center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§ 1 </w:t>
      </w:r>
    </w:p>
    <w:p w14:paraId="370F7ABD" w14:textId="77777777" w:rsidR="008648CC" w:rsidRPr="0034158C" w:rsidRDefault="00B54125">
      <w:pPr>
        <w:spacing w:after="0"/>
        <w:ind w:left="77"/>
        <w:jc w:val="center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  </w:t>
      </w:r>
    </w:p>
    <w:p w14:paraId="67E4695E" w14:textId="6B907CDC" w:rsidR="008648CC" w:rsidRPr="0034158C" w:rsidRDefault="00B54125">
      <w:pPr>
        <w:spacing w:after="5" w:line="236" w:lineRule="auto"/>
        <w:ind w:left="77" w:right="96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Na podstawie Załącznika nr 9 do </w:t>
      </w:r>
      <w:r w:rsidRPr="0034158C">
        <w:rPr>
          <w:rFonts w:ascii="Verdana" w:eastAsia="Arial" w:hAnsi="Verdana" w:cs="Arial"/>
          <w:i/>
          <w:sz w:val="16"/>
          <w:szCs w:val="16"/>
        </w:rPr>
        <w:t xml:space="preserve">Regulaminu świadczeń pomocy finansowej dla studentów Akademii Nauk Społecznych i Medycznych w Lublinie – </w:t>
      </w:r>
      <w:r w:rsidRPr="0034158C">
        <w:rPr>
          <w:rFonts w:ascii="Verdana" w:eastAsia="Arial" w:hAnsi="Verdana" w:cs="Arial"/>
          <w:i/>
          <w:sz w:val="16"/>
          <w:szCs w:val="16"/>
        </w:rPr>
        <w:t>Akademii Nauk Stosowanych</w:t>
      </w:r>
      <w:r w:rsidRPr="0034158C">
        <w:rPr>
          <w:rFonts w:ascii="Verdana" w:eastAsia="Arial" w:hAnsi="Verdana" w:cs="Arial"/>
          <w:sz w:val="16"/>
          <w:szCs w:val="16"/>
        </w:rPr>
        <w:t>, z dnia 2</w:t>
      </w:r>
      <w:r w:rsidR="00357EF2" w:rsidRPr="0034158C">
        <w:rPr>
          <w:rFonts w:ascii="Verdana" w:eastAsia="Arial" w:hAnsi="Verdana" w:cs="Arial"/>
          <w:sz w:val="16"/>
          <w:szCs w:val="16"/>
        </w:rPr>
        <w:t>5</w:t>
      </w:r>
      <w:r w:rsidRPr="0034158C">
        <w:rPr>
          <w:rFonts w:ascii="Verdana" w:eastAsia="Arial" w:hAnsi="Verdana" w:cs="Arial"/>
          <w:sz w:val="16"/>
          <w:szCs w:val="16"/>
        </w:rPr>
        <w:t>.09.202</w:t>
      </w:r>
      <w:r w:rsidR="00357EF2" w:rsidRPr="0034158C">
        <w:rPr>
          <w:rFonts w:ascii="Verdana" w:eastAsia="Arial" w:hAnsi="Verdana" w:cs="Arial"/>
          <w:sz w:val="16"/>
          <w:szCs w:val="16"/>
        </w:rPr>
        <w:t>4</w:t>
      </w:r>
      <w:r w:rsidRPr="0034158C">
        <w:rPr>
          <w:rFonts w:ascii="Verdana" w:eastAsia="Arial" w:hAnsi="Verdana" w:cs="Arial"/>
          <w:sz w:val="16"/>
          <w:szCs w:val="16"/>
        </w:rPr>
        <w:t xml:space="preserve"> r. zwanego dalej </w:t>
      </w:r>
      <w:r w:rsidRPr="0034158C">
        <w:rPr>
          <w:rFonts w:ascii="Verdana" w:eastAsia="Arial" w:hAnsi="Verdana" w:cs="Arial"/>
          <w:i/>
          <w:sz w:val="16"/>
          <w:szCs w:val="16"/>
        </w:rPr>
        <w:t>Regulaminem</w:t>
      </w:r>
      <w:r w:rsidRPr="0034158C">
        <w:rPr>
          <w:rFonts w:ascii="Verdana" w:eastAsia="Arial" w:hAnsi="Verdana" w:cs="Arial"/>
          <w:sz w:val="16"/>
          <w:szCs w:val="16"/>
        </w:rPr>
        <w:t xml:space="preserve">, powołuję:    </w:t>
      </w:r>
    </w:p>
    <w:p w14:paraId="40AB2AA4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   </w:t>
      </w:r>
    </w:p>
    <w:p w14:paraId="018FBA36" w14:textId="77777777" w:rsidR="008648CC" w:rsidRPr="0034158C" w:rsidRDefault="00B54125">
      <w:pPr>
        <w:spacing w:after="0"/>
        <w:ind w:left="72" w:hanging="1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Komisję Stypendialną w składzie:  </w:t>
      </w:r>
    </w:p>
    <w:p w14:paraId="01E75AED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 </w:t>
      </w:r>
      <w:r w:rsidRPr="0034158C">
        <w:rPr>
          <w:rFonts w:ascii="Verdana" w:eastAsia="Arial" w:hAnsi="Verdana" w:cs="Arial"/>
          <w:sz w:val="16"/>
          <w:szCs w:val="16"/>
        </w:rPr>
        <w:t xml:space="preserve">  </w:t>
      </w:r>
    </w:p>
    <w:p w14:paraId="6DC95D07" w14:textId="77777777" w:rsidR="00357EF2" w:rsidRPr="0034158C" w:rsidRDefault="00B54125">
      <w:pPr>
        <w:numPr>
          <w:ilvl w:val="0"/>
          <w:numId w:val="1"/>
        </w:numPr>
        <w:spacing w:after="4" w:line="248" w:lineRule="auto"/>
        <w:ind w:left="275" w:right="3612" w:hanging="206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  <w:u w:val="single" w:color="000000"/>
        </w:rPr>
        <w:t xml:space="preserve">Pracownicy </w:t>
      </w:r>
      <w:proofErr w:type="spellStart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ANSiM</w:t>
      </w:r>
      <w:proofErr w:type="spellEnd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:</w:t>
      </w:r>
      <w:r w:rsidRPr="0034158C">
        <w:rPr>
          <w:rFonts w:ascii="Verdana" w:eastAsia="Arial" w:hAnsi="Verdana" w:cs="Arial"/>
          <w:sz w:val="16"/>
          <w:szCs w:val="16"/>
        </w:rPr>
        <w:t xml:space="preserve">   </w:t>
      </w:r>
    </w:p>
    <w:p w14:paraId="423C8FD3" w14:textId="77777777" w:rsidR="00357EF2" w:rsidRPr="0034158C" w:rsidRDefault="00B54125" w:rsidP="00726E76">
      <w:pPr>
        <w:spacing w:after="4" w:line="248" w:lineRule="auto"/>
        <w:ind w:left="426" w:right="3612"/>
        <w:rPr>
          <w:rFonts w:ascii="Verdana" w:eastAsia="Arial" w:hAnsi="Verdana" w:cs="Arial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1) Grażyna Paluch, </w:t>
      </w:r>
    </w:p>
    <w:p w14:paraId="2397D725" w14:textId="2866699F" w:rsidR="008648CC" w:rsidRPr="0034158C" w:rsidRDefault="00B54125" w:rsidP="00726E76">
      <w:pPr>
        <w:spacing w:after="4" w:line="248" w:lineRule="auto"/>
        <w:ind w:left="426" w:right="3612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2) Iwona Podraza.   </w:t>
      </w:r>
    </w:p>
    <w:p w14:paraId="13256964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  </w:t>
      </w:r>
    </w:p>
    <w:p w14:paraId="1D48DC56" w14:textId="77777777" w:rsidR="008648CC" w:rsidRPr="0034158C" w:rsidRDefault="00B54125">
      <w:pPr>
        <w:numPr>
          <w:ilvl w:val="0"/>
          <w:numId w:val="1"/>
        </w:numPr>
        <w:spacing w:after="0"/>
        <w:ind w:left="275" w:right="3612" w:hanging="206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  <w:u w:val="single" w:color="000000"/>
        </w:rPr>
        <w:t xml:space="preserve">Studenci </w:t>
      </w:r>
      <w:proofErr w:type="spellStart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ANSiM</w:t>
      </w:r>
      <w:proofErr w:type="spellEnd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:</w:t>
      </w:r>
      <w:r w:rsidRPr="0034158C">
        <w:rPr>
          <w:rFonts w:ascii="Verdana" w:eastAsia="Arial" w:hAnsi="Verdana" w:cs="Arial"/>
          <w:sz w:val="16"/>
          <w:szCs w:val="16"/>
        </w:rPr>
        <w:t xml:space="preserve">     </w:t>
      </w:r>
    </w:p>
    <w:p w14:paraId="0F399784" w14:textId="468AA4FC" w:rsidR="008648CC" w:rsidRPr="0034158C" w:rsidRDefault="00357EF2">
      <w:pPr>
        <w:numPr>
          <w:ilvl w:val="1"/>
          <w:numId w:val="1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>Piotr Królikowski</w:t>
      </w:r>
      <w:r w:rsidR="00B54125" w:rsidRPr="0034158C">
        <w:rPr>
          <w:rFonts w:ascii="Verdana" w:eastAsia="Arial" w:hAnsi="Verdana" w:cs="Arial"/>
          <w:sz w:val="16"/>
          <w:szCs w:val="16"/>
        </w:rPr>
        <w:t xml:space="preserve"> </w:t>
      </w:r>
    </w:p>
    <w:p w14:paraId="14DD3F5B" w14:textId="77777777" w:rsidR="00713B72" w:rsidRPr="0034158C" w:rsidRDefault="00713B72">
      <w:pPr>
        <w:numPr>
          <w:ilvl w:val="1"/>
          <w:numId w:val="1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Magdalena </w:t>
      </w:r>
      <w:proofErr w:type="spellStart"/>
      <w:r w:rsidRPr="0034158C">
        <w:rPr>
          <w:rFonts w:ascii="Verdana" w:eastAsia="Arial" w:hAnsi="Verdana" w:cs="Arial"/>
          <w:sz w:val="16"/>
          <w:szCs w:val="16"/>
        </w:rPr>
        <w:t>Kontowska</w:t>
      </w:r>
      <w:proofErr w:type="spellEnd"/>
    </w:p>
    <w:p w14:paraId="2F764AA1" w14:textId="25E31D06" w:rsidR="008648CC" w:rsidRPr="0034158C" w:rsidRDefault="00B54125">
      <w:pPr>
        <w:numPr>
          <w:ilvl w:val="1"/>
          <w:numId w:val="1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Magdalena </w:t>
      </w:r>
      <w:proofErr w:type="spellStart"/>
      <w:r w:rsidRPr="0034158C">
        <w:rPr>
          <w:rFonts w:ascii="Verdana" w:eastAsia="Arial" w:hAnsi="Verdana" w:cs="Arial"/>
          <w:sz w:val="16"/>
          <w:szCs w:val="16"/>
        </w:rPr>
        <w:t>Gierszon</w:t>
      </w:r>
      <w:proofErr w:type="spellEnd"/>
      <w:r w:rsidRPr="0034158C">
        <w:rPr>
          <w:rFonts w:ascii="Verdana" w:eastAsia="Arial" w:hAnsi="Verdana" w:cs="Arial"/>
          <w:sz w:val="16"/>
          <w:szCs w:val="16"/>
        </w:rPr>
        <w:t xml:space="preserve">-Wypych </w:t>
      </w:r>
    </w:p>
    <w:p w14:paraId="414D7976" w14:textId="06D4472D" w:rsidR="008648CC" w:rsidRPr="0034158C" w:rsidRDefault="008648CC">
      <w:pPr>
        <w:spacing w:after="0"/>
        <w:ind w:left="77"/>
        <w:rPr>
          <w:rFonts w:ascii="Verdana" w:hAnsi="Verdana"/>
          <w:sz w:val="16"/>
          <w:szCs w:val="16"/>
        </w:rPr>
      </w:pPr>
    </w:p>
    <w:p w14:paraId="543983C6" w14:textId="77777777" w:rsidR="008648CC" w:rsidRPr="0034158C" w:rsidRDefault="00B54125">
      <w:pPr>
        <w:spacing w:after="0"/>
        <w:ind w:left="72" w:hanging="1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Odwoławczą Komisję Stypendialną w składzie:   </w:t>
      </w:r>
    </w:p>
    <w:p w14:paraId="3D812FF3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 </w:t>
      </w:r>
    </w:p>
    <w:p w14:paraId="20196222" w14:textId="77777777" w:rsidR="008648CC" w:rsidRPr="0034158C" w:rsidRDefault="00B54125">
      <w:pPr>
        <w:numPr>
          <w:ilvl w:val="0"/>
          <w:numId w:val="2"/>
        </w:numPr>
        <w:spacing w:after="0"/>
        <w:ind w:hanging="206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  <w:u w:val="single" w:color="000000"/>
        </w:rPr>
        <w:t xml:space="preserve">Pracownicy </w:t>
      </w:r>
      <w:proofErr w:type="spellStart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ANSiM</w:t>
      </w:r>
      <w:proofErr w:type="spellEnd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:</w:t>
      </w:r>
      <w:r w:rsidRPr="0034158C">
        <w:rPr>
          <w:rFonts w:ascii="Verdana" w:eastAsia="Arial" w:hAnsi="Verdana" w:cs="Arial"/>
          <w:sz w:val="16"/>
          <w:szCs w:val="16"/>
        </w:rPr>
        <w:t xml:space="preserve">   </w:t>
      </w:r>
    </w:p>
    <w:p w14:paraId="08D67890" w14:textId="77777777" w:rsidR="008648CC" w:rsidRPr="0034158C" w:rsidRDefault="00B54125">
      <w:pPr>
        <w:numPr>
          <w:ilvl w:val="1"/>
          <w:numId w:val="2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Marlena Matysek – Nawrocka </w:t>
      </w:r>
    </w:p>
    <w:p w14:paraId="26DBE75C" w14:textId="77777777" w:rsidR="008648CC" w:rsidRPr="0034158C" w:rsidRDefault="00B54125">
      <w:pPr>
        <w:numPr>
          <w:ilvl w:val="1"/>
          <w:numId w:val="2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Maria Bernat  </w:t>
      </w:r>
    </w:p>
    <w:p w14:paraId="5D476CFE" w14:textId="77777777" w:rsidR="008648CC" w:rsidRPr="0034158C" w:rsidRDefault="00B54125">
      <w:pPr>
        <w:numPr>
          <w:ilvl w:val="1"/>
          <w:numId w:val="2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Agnieszka </w:t>
      </w:r>
      <w:proofErr w:type="spellStart"/>
      <w:r w:rsidRPr="0034158C">
        <w:rPr>
          <w:rFonts w:ascii="Verdana" w:eastAsia="Arial" w:hAnsi="Verdana" w:cs="Arial"/>
          <w:sz w:val="16"/>
          <w:szCs w:val="16"/>
        </w:rPr>
        <w:t>Kozaczuk</w:t>
      </w:r>
      <w:proofErr w:type="spellEnd"/>
      <w:r w:rsidRPr="0034158C">
        <w:rPr>
          <w:rFonts w:ascii="Verdana" w:eastAsia="Arial" w:hAnsi="Verdana" w:cs="Arial"/>
          <w:sz w:val="16"/>
          <w:szCs w:val="16"/>
        </w:rPr>
        <w:t xml:space="preserve">,   </w:t>
      </w:r>
    </w:p>
    <w:p w14:paraId="182D2B6F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  </w:t>
      </w:r>
    </w:p>
    <w:p w14:paraId="17E80F07" w14:textId="77777777" w:rsidR="008648CC" w:rsidRPr="0034158C" w:rsidRDefault="00B54125">
      <w:pPr>
        <w:numPr>
          <w:ilvl w:val="0"/>
          <w:numId w:val="2"/>
        </w:numPr>
        <w:spacing w:after="0"/>
        <w:ind w:hanging="206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  <w:u w:val="single" w:color="000000"/>
        </w:rPr>
        <w:t xml:space="preserve">Studenci </w:t>
      </w:r>
      <w:proofErr w:type="spellStart"/>
      <w:r w:rsidRPr="0034158C">
        <w:rPr>
          <w:rFonts w:ascii="Verdana" w:eastAsia="Arial" w:hAnsi="Verdana" w:cs="Arial"/>
          <w:sz w:val="16"/>
          <w:szCs w:val="16"/>
          <w:u w:val="single" w:color="000000"/>
        </w:rPr>
        <w:t>ANSiM</w:t>
      </w:r>
      <w:proofErr w:type="spellEnd"/>
      <w:r w:rsidRPr="0034158C">
        <w:rPr>
          <w:rFonts w:ascii="Verdana" w:eastAsia="Arial" w:hAnsi="Verdana" w:cs="Arial"/>
          <w:sz w:val="16"/>
          <w:szCs w:val="16"/>
        </w:rPr>
        <w:t xml:space="preserve">   </w:t>
      </w:r>
    </w:p>
    <w:p w14:paraId="3C9540E2" w14:textId="45D22BC5" w:rsidR="008648CC" w:rsidRPr="0034158C" w:rsidRDefault="0034158C">
      <w:pPr>
        <w:numPr>
          <w:ilvl w:val="1"/>
          <w:numId w:val="2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>Ewelina Kiljan</w:t>
      </w:r>
      <w:r w:rsidR="00B54125" w:rsidRPr="0034158C">
        <w:rPr>
          <w:rFonts w:ascii="Verdana" w:eastAsia="Arial" w:hAnsi="Verdana" w:cs="Arial"/>
          <w:sz w:val="16"/>
          <w:szCs w:val="16"/>
        </w:rPr>
        <w:t xml:space="preserve">  </w:t>
      </w:r>
    </w:p>
    <w:p w14:paraId="44E6E090" w14:textId="1F9B2294" w:rsidR="008648CC" w:rsidRPr="0034158C" w:rsidRDefault="0034158C">
      <w:pPr>
        <w:numPr>
          <w:ilvl w:val="1"/>
          <w:numId w:val="2"/>
        </w:numPr>
        <w:spacing w:after="4" w:line="248" w:lineRule="auto"/>
        <w:ind w:hanging="36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Sylwia </w:t>
      </w:r>
      <w:proofErr w:type="spellStart"/>
      <w:r w:rsidRPr="0034158C">
        <w:rPr>
          <w:rFonts w:ascii="Verdana" w:eastAsia="Arial" w:hAnsi="Verdana" w:cs="Arial"/>
          <w:sz w:val="16"/>
          <w:szCs w:val="16"/>
        </w:rPr>
        <w:t>Berecka</w:t>
      </w:r>
      <w:proofErr w:type="spellEnd"/>
      <w:r w:rsidR="00B54125" w:rsidRPr="0034158C">
        <w:rPr>
          <w:rFonts w:ascii="Verdana" w:eastAsia="Arial" w:hAnsi="Verdana" w:cs="Arial"/>
          <w:sz w:val="16"/>
          <w:szCs w:val="16"/>
        </w:rPr>
        <w:t xml:space="preserve">   </w:t>
      </w:r>
    </w:p>
    <w:p w14:paraId="6841D292" w14:textId="77777777" w:rsidR="008648CC" w:rsidRPr="0034158C" w:rsidRDefault="00B54125">
      <w:pPr>
        <w:spacing w:after="4" w:line="248" w:lineRule="auto"/>
        <w:ind w:left="1090" w:right="1105" w:hanging="10"/>
        <w:jc w:val="center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§ 2  </w:t>
      </w:r>
    </w:p>
    <w:p w14:paraId="40381836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Times New Roman" w:hAnsi="Verdana" w:cs="Times New Roman"/>
          <w:sz w:val="16"/>
          <w:szCs w:val="16"/>
        </w:rPr>
        <w:t xml:space="preserve"> </w:t>
      </w:r>
    </w:p>
    <w:p w14:paraId="43059C0B" w14:textId="77777777" w:rsidR="008648CC" w:rsidRPr="0034158C" w:rsidRDefault="00B54125" w:rsidP="0034158C">
      <w:pPr>
        <w:numPr>
          <w:ilvl w:val="0"/>
          <w:numId w:val="3"/>
        </w:numPr>
        <w:spacing w:after="0" w:line="236" w:lineRule="auto"/>
        <w:ind w:hanging="28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Na podstawie Załącznika nr 9 do </w:t>
      </w:r>
      <w:r w:rsidRPr="0034158C">
        <w:rPr>
          <w:rFonts w:ascii="Verdana" w:eastAsia="Arial" w:hAnsi="Verdana" w:cs="Arial"/>
          <w:i/>
          <w:sz w:val="16"/>
          <w:szCs w:val="16"/>
        </w:rPr>
        <w:t>Regulaminu świadczeń pomocy finansowej dla studentów Akademii Nauk Społecznych i Medycznych w Lublinie – Akademii Nauk Stosowanych</w:t>
      </w:r>
      <w:r w:rsidRPr="0034158C">
        <w:rPr>
          <w:rFonts w:ascii="Verdana" w:eastAsia="Arial" w:hAnsi="Verdana" w:cs="Arial"/>
          <w:sz w:val="16"/>
          <w:szCs w:val="16"/>
        </w:rPr>
        <w:t xml:space="preserve">, </w:t>
      </w:r>
      <w:r w:rsidRPr="0034158C">
        <w:rPr>
          <w:rFonts w:ascii="Verdana" w:eastAsia="Arial" w:hAnsi="Verdana" w:cs="Arial"/>
          <w:b/>
          <w:sz w:val="16"/>
          <w:szCs w:val="16"/>
        </w:rPr>
        <w:t>przekazuję Komisji Stypendialnej uprawnienia</w:t>
      </w:r>
      <w:r w:rsidRPr="0034158C">
        <w:rPr>
          <w:rFonts w:ascii="Verdana" w:eastAsia="Arial" w:hAnsi="Verdana" w:cs="Arial"/>
          <w:sz w:val="16"/>
          <w:szCs w:val="16"/>
        </w:rPr>
        <w:t xml:space="preserve"> do ustalania prawa do przyznawania i ustalania </w:t>
      </w:r>
      <w:r w:rsidRPr="0034158C">
        <w:rPr>
          <w:rFonts w:ascii="Verdana" w:eastAsia="Arial" w:hAnsi="Verdana" w:cs="Arial"/>
          <w:sz w:val="16"/>
          <w:szCs w:val="16"/>
        </w:rPr>
        <w:t xml:space="preserve">wysokości świadczeń pomocy materialnej dla studentów </w:t>
      </w:r>
      <w:proofErr w:type="spellStart"/>
      <w:r w:rsidRPr="0034158C">
        <w:rPr>
          <w:rFonts w:ascii="Verdana" w:eastAsia="Arial" w:hAnsi="Verdana" w:cs="Arial"/>
          <w:sz w:val="16"/>
          <w:szCs w:val="16"/>
        </w:rPr>
        <w:t>ANSiM</w:t>
      </w:r>
      <w:proofErr w:type="spellEnd"/>
      <w:r w:rsidRPr="0034158C">
        <w:rPr>
          <w:rFonts w:ascii="Verdana" w:eastAsia="Arial" w:hAnsi="Verdana" w:cs="Arial"/>
          <w:sz w:val="16"/>
          <w:szCs w:val="16"/>
        </w:rPr>
        <w:t xml:space="preserve"> w roku akademickim 2023/2024. Odwoławczej Komisji Stypendialnej przekazuję uprawnienia do rozpatrywania wniosków odwołujących się od decyzji Komisji Stypendialnej. </w:t>
      </w:r>
    </w:p>
    <w:p w14:paraId="49403653" w14:textId="77777777" w:rsidR="008648CC" w:rsidRPr="0034158C" w:rsidRDefault="00B54125" w:rsidP="0034158C">
      <w:pPr>
        <w:numPr>
          <w:ilvl w:val="0"/>
          <w:numId w:val="3"/>
        </w:numPr>
        <w:spacing w:after="4" w:line="248" w:lineRule="auto"/>
        <w:ind w:hanging="28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>Komisje w w/w składzie rozpoczyn</w:t>
      </w:r>
      <w:r w:rsidRPr="0034158C">
        <w:rPr>
          <w:rFonts w:ascii="Verdana" w:eastAsia="Arial" w:hAnsi="Verdana" w:cs="Arial"/>
          <w:sz w:val="16"/>
          <w:szCs w:val="16"/>
        </w:rPr>
        <w:t xml:space="preserve">ają pracę z dniem powołania zgodnie z </w:t>
      </w:r>
      <w:r w:rsidRPr="0034158C">
        <w:rPr>
          <w:rFonts w:ascii="Verdana" w:eastAsia="Arial" w:hAnsi="Verdana" w:cs="Arial"/>
          <w:i/>
          <w:sz w:val="16"/>
          <w:szCs w:val="16"/>
        </w:rPr>
        <w:t>Regulaminem</w:t>
      </w:r>
      <w:r w:rsidRPr="0034158C">
        <w:rPr>
          <w:rFonts w:ascii="Verdana" w:eastAsia="Arial" w:hAnsi="Verdana" w:cs="Arial"/>
          <w:sz w:val="16"/>
          <w:szCs w:val="16"/>
        </w:rPr>
        <w:t xml:space="preserve">.   </w:t>
      </w:r>
    </w:p>
    <w:p w14:paraId="3F70F04F" w14:textId="77777777" w:rsidR="008648CC" w:rsidRPr="0034158C" w:rsidRDefault="00B54125" w:rsidP="0034158C">
      <w:pPr>
        <w:numPr>
          <w:ilvl w:val="0"/>
          <w:numId w:val="3"/>
        </w:numPr>
        <w:spacing w:after="4" w:line="248" w:lineRule="auto"/>
        <w:ind w:hanging="28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Materialną podstawę pracy Komisji stanowią następujące dokumenty przekazane przez uprawnionego pracownika:   </w:t>
      </w:r>
    </w:p>
    <w:p w14:paraId="6ABFDE96" w14:textId="77777777" w:rsidR="008648CC" w:rsidRPr="0034158C" w:rsidRDefault="00B54125" w:rsidP="0034158C">
      <w:pPr>
        <w:numPr>
          <w:ilvl w:val="1"/>
          <w:numId w:val="3"/>
        </w:numPr>
        <w:spacing w:after="4" w:line="248" w:lineRule="auto"/>
        <w:ind w:hanging="29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wnioski, </w:t>
      </w:r>
    </w:p>
    <w:p w14:paraId="5DCB232A" w14:textId="77777777" w:rsidR="008648CC" w:rsidRPr="0034158C" w:rsidRDefault="00B54125" w:rsidP="0034158C">
      <w:pPr>
        <w:numPr>
          <w:ilvl w:val="1"/>
          <w:numId w:val="3"/>
        </w:numPr>
        <w:spacing w:after="4" w:line="248" w:lineRule="auto"/>
        <w:ind w:hanging="29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dokumenty potwierdzające osiągane dochody, </w:t>
      </w:r>
    </w:p>
    <w:p w14:paraId="5510FA11" w14:textId="77777777" w:rsidR="008648CC" w:rsidRPr="0034158C" w:rsidRDefault="00B54125" w:rsidP="0034158C">
      <w:pPr>
        <w:numPr>
          <w:ilvl w:val="1"/>
          <w:numId w:val="3"/>
        </w:numPr>
        <w:spacing w:after="4" w:line="248" w:lineRule="auto"/>
        <w:ind w:hanging="293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inne dokumenty.                       </w:t>
      </w:r>
      <w:r w:rsidRPr="0034158C">
        <w:rPr>
          <w:rFonts w:ascii="Verdana" w:eastAsia="Arial" w:hAnsi="Verdana" w:cs="Arial"/>
          <w:sz w:val="16"/>
          <w:szCs w:val="16"/>
        </w:rPr>
        <w:t xml:space="preserve">                                       </w:t>
      </w:r>
      <w:r w:rsidRPr="0034158C">
        <w:rPr>
          <w:rFonts w:ascii="Verdana" w:eastAsia="Arial" w:hAnsi="Verdana" w:cs="Arial"/>
          <w:b/>
          <w:sz w:val="16"/>
          <w:szCs w:val="16"/>
        </w:rPr>
        <w:t xml:space="preserve"> </w:t>
      </w:r>
      <w:r w:rsidRPr="0034158C">
        <w:rPr>
          <w:rFonts w:ascii="Verdana" w:eastAsia="Arial" w:hAnsi="Verdana" w:cs="Arial"/>
          <w:sz w:val="16"/>
          <w:szCs w:val="16"/>
        </w:rPr>
        <w:t xml:space="preserve"> </w:t>
      </w:r>
    </w:p>
    <w:p w14:paraId="07564907" w14:textId="77777777" w:rsidR="008648CC" w:rsidRPr="0034158C" w:rsidRDefault="00B54125">
      <w:pPr>
        <w:spacing w:after="4" w:line="248" w:lineRule="auto"/>
        <w:ind w:left="1090" w:right="817" w:hanging="10"/>
        <w:jc w:val="center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b/>
          <w:sz w:val="16"/>
          <w:szCs w:val="16"/>
        </w:rPr>
        <w:t xml:space="preserve">§ 3  </w:t>
      </w:r>
    </w:p>
    <w:p w14:paraId="143C45C5" w14:textId="77777777" w:rsidR="008648CC" w:rsidRPr="0034158C" w:rsidRDefault="00B54125">
      <w:pPr>
        <w:spacing w:after="0"/>
        <w:ind w:left="77"/>
        <w:rPr>
          <w:rFonts w:ascii="Verdana" w:hAnsi="Verdana"/>
          <w:sz w:val="16"/>
          <w:szCs w:val="16"/>
        </w:rPr>
      </w:pPr>
      <w:r w:rsidRPr="0034158C">
        <w:rPr>
          <w:rFonts w:ascii="Verdana" w:eastAsia="Times New Roman" w:hAnsi="Verdana" w:cs="Times New Roman"/>
          <w:sz w:val="16"/>
          <w:szCs w:val="16"/>
        </w:rPr>
        <w:t xml:space="preserve"> </w:t>
      </w:r>
    </w:p>
    <w:p w14:paraId="674D6131" w14:textId="77777777" w:rsidR="008648CC" w:rsidRPr="0034158C" w:rsidRDefault="00B54125" w:rsidP="0034158C">
      <w:pPr>
        <w:numPr>
          <w:ilvl w:val="0"/>
          <w:numId w:val="4"/>
        </w:numPr>
        <w:spacing w:after="4" w:line="248" w:lineRule="auto"/>
        <w:ind w:hanging="360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 xml:space="preserve">Studentom wchodzącym w skład Komisji Stypendialnej i </w:t>
      </w:r>
      <w:r w:rsidRPr="0034158C">
        <w:rPr>
          <w:rFonts w:ascii="Verdana" w:eastAsia="Arial" w:hAnsi="Verdana" w:cs="Arial"/>
          <w:b/>
          <w:i/>
          <w:sz w:val="16"/>
          <w:szCs w:val="16"/>
        </w:rPr>
        <w:t>biorącym czynny</w:t>
      </w:r>
      <w:r w:rsidRPr="0034158C">
        <w:rPr>
          <w:rFonts w:ascii="Verdana" w:eastAsia="Arial" w:hAnsi="Verdana" w:cs="Arial"/>
          <w:sz w:val="16"/>
          <w:szCs w:val="16"/>
        </w:rPr>
        <w:t xml:space="preserve"> udział w pracach Komisji zmniejsza się jednorazowo opłatę czesnego o 500,00 zł.   </w:t>
      </w:r>
    </w:p>
    <w:p w14:paraId="1E9691B5" w14:textId="372759B1" w:rsidR="008648CC" w:rsidRPr="0034158C" w:rsidRDefault="00B54125" w:rsidP="0034158C">
      <w:pPr>
        <w:numPr>
          <w:ilvl w:val="0"/>
          <w:numId w:val="4"/>
        </w:numPr>
        <w:spacing w:after="4" w:line="248" w:lineRule="auto"/>
        <w:ind w:hanging="360"/>
        <w:jc w:val="both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>Studentom wchodzącym w skład Odwoławczej Komisji Stype</w:t>
      </w:r>
      <w:r w:rsidRPr="0034158C">
        <w:rPr>
          <w:rFonts w:ascii="Verdana" w:eastAsia="Arial" w:hAnsi="Verdana" w:cs="Arial"/>
          <w:sz w:val="16"/>
          <w:szCs w:val="16"/>
        </w:rPr>
        <w:t xml:space="preserve">ndialnej i </w:t>
      </w:r>
      <w:r w:rsidRPr="0034158C">
        <w:rPr>
          <w:rFonts w:ascii="Verdana" w:eastAsia="Arial" w:hAnsi="Verdana" w:cs="Arial"/>
          <w:b/>
          <w:i/>
          <w:sz w:val="16"/>
          <w:szCs w:val="16"/>
        </w:rPr>
        <w:t>biorącym czynny</w:t>
      </w:r>
      <w:r w:rsidRPr="0034158C">
        <w:rPr>
          <w:rFonts w:ascii="Verdana" w:eastAsia="Arial" w:hAnsi="Verdana" w:cs="Arial"/>
          <w:sz w:val="16"/>
          <w:szCs w:val="16"/>
        </w:rPr>
        <w:t xml:space="preserve"> udział w pracach Komisji zmniejsza się jednorazowo opłatę czesnego o 300,00 zł.   </w:t>
      </w:r>
    </w:p>
    <w:p w14:paraId="7BA8A9BF" w14:textId="155F063A" w:rsidR="0034158C" w:rsidRDefault="0034158C" w:rsidP="0034158C">
      <w:pPr>
        <w:spacing w:after="4" w:line="248" w:lineRule="auto"/>
        <w:jc w:val="both"/>
        <w:rPr>
          <w:rFonts w:ascii="Verdana" w:eastAsia="Arial" w:hAnsi="Verdana" w:cs="Arial"/>
          <w:sz w:val="16"/>
          <w:szCs w:val="16"/>
        </w:rPr>
      </w:pPr>
    </w:p>
    <w:p w14:paraId="797EA0C7" w14:textId="77777777" w:rsidR="0034158C" w:rsidRDefault="0034158C" w:rsidP="0034158C">
      <w:pPr>
        <w:spacing w:after="4" w:line="248" w:lineRule="auto"/>
        <w:jc w:val="both"/>
        <w:rPr>
          <w:rFonts w:ascii="Verdana" w:eastAsia="Arial" w:hAnsi="Verdana" w:cs="Arial"/>
          <w:sz w:val="16"/>
          <w:szCs w:val="16"/>
        </w:rPr>
      </w:pPr>
    </w:p>
    <w:p w14:paraId="5B137AE8" w14:textId="77777777" w:rsidR="0034158C" w:rsidRPr="0034158C" w:rsidRDefault="0034158C" w:rsidP="0034158C">
      <w:pPr>
        <w:spacing w:after="4" w:line="248" w:lineRule="auto"/>
        <w:jc w:val="both"/>
        <w:rPr>
          <w:rFonts w:ascii="Verdana" w:hAnsi="Verdana"/>
          <w:sz w:val="16"/>
          <w:szCs w:val="16"/>
        </w:rPr>
      </w:pPr>
    </w:p>
    <w:p w14:paraId="22F50C4B" w14:textId="77777777" w:rsidR="00357EF2" w:rsidRPr="0034158C" w:rsidRDefault="00357EF2" w:rsidP="00357EF2">
      <w:pPr>
        <w:spacing w:after="4" w:line="248" w:lineRule="auto"/>
        <w:ind w:left="360"/>
        <w:rPr>
          <w:rFonts w:ascii="Verdana" w:hAnsi="Verdana"/>
          <w:sz w:val="16"/>
          <w:szCs w:val="16"/>
        </w:rPr>
      </w:pPr>
    </w:p>
    <w:tbl>
      <w:tblPr>
        <w:tblStyle w:val="Tabela-Siatka"/>
        <w:tblW w:w="0" w:type="auto"/>
        <w:tblInd w:w="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1"/>
        <w:gridCol w:w="4636"/>
      </w:tblGrid>
      <w:tr w:rsidR="00357EF2" w:rsidRPr="0034158C" w14:paraId="3B772C75" w14:textId="77777777" w:rsidTr="0034158C">
        <w:tc>
          <w:tcPr>
            <w:tcW w:w="4631" w:type="dxa"/>
          </w:tcPr>
          <w:p w14:paraId="4C804933" w14:textId="77777777" w:rsidR="00357EF2" w:rsidRPr="0034158C" w:rsidRDefault="00357EF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36" w:type="dxa"/>
          </w:tcPr>
          <w:p w14:paraId="358AC5AF" w14:textId="23ED9818" w:rsidR="00357EF2" w:rsidRDefault="00357EF2" w:rsidP="00357EF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34158C">
              <w:rPr>
                <w:rFonts w:ascii="Verdana" w:hAnsi="Verdana"/>
                <w:sz w:val="16"/>
                <w:szCs w:val="16"/>
              </w:rPr>
              <w:t xml:space="preserve">Rektor </w:t>
            </w:r>
            <w:proofErr w:type="spellStart"/>
            <w:r w:rsidRPr="0034158C">
              <w:rPr>
                <w:rFonts w:ascii="Verdana" w:hAnsi="Verdana"/>
                <w:sz w:val="16"/>
                <w:szCs w:val="16"/>
              </w:rPr>
              <w:t>ANSiM</w:t>
            </w:r>
            <w:proofErr w:type="spellEnd"/>
          </w:p>
          <w:p w14:paraId="6CF08E15" w14:textId="77777777" w:rsidR="0034158C" w:rsidRPr="0034158C" w:rsidRDefault="0034158C" w:rsidP="00357EF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0850E01" w14:textId="20EAD103" w:rsidR="00357EF2" w:rsidRPr="0034158C" w:rsidRDefault="00357EF2" w:rsidP="00357EF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34158C">
              <w:rPr>
                <w:rFonts w:ascii="Verdana" w:hAnsi="Verdana"/>
                <w:sz w:val="16"/>
                <w:szCs w:val="16"/>
              </w:rPr>
              <w:t xml:space="preserve">dr Emilia Żerel, prof. </w:t>
            </w:r>
            <w:proofErr w:type="spellStart"/>
            <w:r w:rsidRPr="0034158C">
              <w:rPr>
                <w:rFonts w:ascii="Verdana" w:hAnsi="Verdana"/>
                <w:sz w:val="16"/>
                <w:szCs w:val="16"/>
              </w:rPr>
              <w:t>ANSiM</w:t>
            </w:r>
            <w:proofErr w:type="spellEnd"/>
          </w:p>
        </w:tc>
      </w:tr>
    </w:tbl>
    <w:p w14:paraId="1713FCE0" w14:textId="05DC37E3" w:rsidR="008648CC" w:rsidRPr="0034158C" w:rsidRDefault="008648CC">
      <w:pPr>
        <w:spacing w:after="0"/>
        <w:ind w:left="77"/>
        <w:rPr>
          <w:rFonts w:ascii="Verdana" w:hAnsi="Verdana"/>
          <w:sz w:val="16"/>
          <w:szCs w:val="16"/>
        </w:rPr>
      </w:pPr>
    </w:p>
    <w:p w14:paraId="5D51BE36" w14:textId="77777777" w:rsidR="0034158C" w:rsidRDefault="0034158C">
      <w:pPr>
        <w:spacing w:after="4" w:line="248" w:lineRule="auto"/>
        <w:ind w:left="87" w:hanging="10"/>
        <w:rPr>
          <w:rFonts w:ascii="Verdana" w:eastAsia="Arial" w:hAnsi="Verdana" w:cs="Arial"/>
          <w:sz w:val="16"/>
          <w:szCs w:val="16"/>
        </w:rPr>
      </w:pPr>
    </w:p>
    <w:p w14:paraId="70E5334A" w14:textId="77777777" w:rsidR="0034158C" w:rsidRDefault="0034158C">
      <w:pPr>
        <w:spacing w:after="4" w:line="248" w:lineRule="auto"/>
        <w:ind w:left="87" w:hanging="10"/>
        <w:rPr>
          <w:rFonts w:ascii="Verdana" w:eastAsia="Arial" w:hAnsi="Verdana" w:cs="Arial"/>
          <w:sz w:val="16"/>
          <w:szCs w:val="16"/>
        </w:rPr>
      </w:pPr>
    </w:p>
    <w:p w14:paraId="74D8D2F2" w14:textId="23FB0B17" w:rsidR="008648CC" w:rsidRPr="0034158C" w:rsidRDefault="00B54125">
      <w:pPr>
        <w:spacing w:after="4" w:line="248" w:lineRule="auto"/>
        <w:ind w:left="87" w:hanging="10"/>
        <w:rPr>
          <w:rFonts w:ascii="Verdana" w:hAnsi="Verdana"/>
          <w:sz w:val="16"/>
          <w:szCs w:val="16"/>
        </w:rPr>
      </w:pPr>
      <w:r w:rsidRPr="0034158C">
        <w:rPr>
          <w:rFonts w:ascii="Verdana" w:eastAsia="Arial" w:hAnsi="Verdana" w:cs="Arial"/>
          <w:sz w:val="16"/>
          <w:szCs w:val="16"/>
        </w:rPr>
        <w:t>Lublin, dnia 2</w:t>
      </w:r>
      <w:r w:rsidR="00357EF2" w:rsidRPr="0034158C">
        <w:rPr>
          <w:rFonts w:ascii="Verdana" w:eastAsia="Arial" w:hAnsi="Verdana" w:cs="Arial"/>
          <w:sz w:val="16"/>
          <w:szCs w:val="16"/>
        </w:rPr>
        <w:t>5</w:t>
      </w:r>
      <w:r w:rsidRPr="0034158C">
        <w:rPr>
          <w:rFonts w:ascii="Verdana" w:eastAsia="Arial" w:hAnsi="Verdana" w:cs="Arial"/>
          <w:sz w:val="16"/>
          <w:szCs w:val="16"/>
        </w:rPr>
        <w:t xml:space="preserve"> września 202</w:t>
      </w:r>
      <w:r w:rsidR="00357EF2" w:rsidRPr="0034158C">
        <w:rPr>
          <w:rFonts w:ascii="Verdana" w:eastAsia="Arial" w:hAnsi="Verdana" w:cs="Arial"/>
          <w:sz w:val="16"/>
          <w:szCs w:val="16"/>
        </w:rPr>
        <w:t>4</w:t>
      </w:r>
      <w:r w:rsidRPr="0034158C">
        <w:rPr>
          <w:rFonts w:ascii="Verdana" w:eastAsia="Arial" w:hAnsi="Verdana" w:cs="Arial"/>
          <w:sz w:val="16"/>
          <w:szCs w:val="16"/>
        </w:rPr>
        <w:t xml:space="preserve"> </w:t>
      </w:r>
      <w:r w:rsidRPr="0034158C">
        <w:rPr>
          <w:rFonts w:ascii="Verdana" w:eastAsia="Arial" w:hAnsi="Verdana" w:cs="Arial"/>
          <w:sz w:val="16"/>
          <w:szCs w:val="16"/>
        </w:rPr>
        <w:t xml:space="preserve">r.                                                               </w:t>
      </w:r>
    </w:p>
    <w:sectPr w:rsidR="008648CC" w:rsidRPr="0034158C">
      <w:pgSz w:w="11906" w:h="16838"/>
      <w:pgMar w:top="1440" w:right="1194" w:bottom="1440" w:left="13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A27B1"/>
    <w:multiLevelType w:val="hybridMultilevel"/>
    <w:tmpl w:val="E9867C0C"/>
    <w:lvl w:ilvl="0" w:tplc="5882CC26">
      <w:start w:val="1"/>
      <w:numFmt w:val="upperRoman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1" w:tplc="35C2ACCE">
      <w:start w:val="1"/>
      <w:numFmt w:val="decimal"/>
      <w:lvlText w:val="%2)"/>
      <w:lvlJc w:val="left"/>
      <w:pPr>
        <w:ind w:left="782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F98EEC8">
      <w:start w:val="1"/>
      <w:numFmt w:val="lowerRoman"/>
      <w:lvlText w:val="%3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887BCA">
      <w:start w:val="1"/>
      <w:numFmt w:val="decimal"/>
      <w:lvlText w:val="%4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76B604">
      <w:start w:val="1"/>
      <w:numFmt w:val="lowerLetter"/>
      <w:lvlText w:val="%5"/>
      <w:lvlJc w:val="left"/>
      <w:pPr>
        <w:ind w:left="2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601626">
      <w:start w:val="1"/>
      <w:numFmt w:val="lowerRoman"/>
      <w:lvlText w:val="%6"/>
      <w:lvlJc w:val="left"/>
      <w:pPr>
        <w:ind w:left="3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A6A924">
      <w:start w:val="1"/>
      <w:numFmt w:val="decimal"/>
      <w:lvlText w:val="%7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220A96">
      <w:start w:val="1"/>
      <w:numFmt w:val="lowerLetter"/>
      <w:lvlText w:val="%8"/>
      <w:lvlJc w:val="left"/>
      <w:pPr>
        <w:ind w:left="5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9220A0">
      <w:start w:val="1"/>
      <w:numFmt w:val="lowerRoman"/>
      <w:lvlText w:val="%9"/>
      <w:lvlJc w:val="left"/>
      <w:pPr>
        <w:ind w:left="5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836C56"/>
    <w:multiLevelType w:val="hybridMultilevel"/>
    <w:tmpl w:val="B6A2047E"/>
    <w:lvl w:ilvl="0" w:tplc="9D14B1D4">
      <w:start w:val="1"/>
      <w:numFmt w:val="decimal"/>
      <w:lvlText w:val="%1."/>
      <w:lvlJc w:val="left"/>
      <w:pPr>
        <w:ind w:left="36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56CF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04888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C242D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B245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A267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5A06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2FABB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BEF9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8D0BCB"/>
    <w:multiLevelType w:val="hybridMultilevel"/>
    <w:tmpl w:val="FD28A20C"/>
    <w:lvl w:ilvl="0" w:tplc="558663BE">
      <w:start w:val="1"/>
      <w:numFmt w:val="upperRoman"/>
      <w:lvlText w:val="%1.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1" w:tplc="3678251E">
      <w:start w:val="1"/>
      <w:numFmt w:val="decimal"/>
      <w:lvlText w:val="%2)"/>
      <w:lvlJc w:val="left"/>
      <w:pPr>
        <w:ind w:left="782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E28E20A">
      <w:start w:val="1"/>
      <w:numFmt w:val="lowerRoman"/>
      <w:lvlText w:val="%3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9EA708">
      <w:start w:val="1"/>
      <w:numFmt w:val="decimal"/>
      <w:lvlText w:val="%4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F28FB04">
      <w:start w:val="1"/>
      <w:numFmt w:val="lowerLetter"/>
      <w:lvlText w:val="%5"/>
      <w:lvlJc w:val="left"/>
      <w:pPr>
        <w:ind w:left="2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B623E6">
      <w:start w:val="1"/>
      <w:numFmt w:val="lowerRoman"/>
      <w:lvlText w:val="%6"/>
      <w:lvlJc w:val="left"/>
      <w:pPr>
        <w:ind w:left="3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3E9D28">
      <w:start w:val="1"/>
      <w:numFmt w:val="decimal"/>
      <w:lvlText w:val="%7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60C03B4">
      <w:start w:val="1"/>
      <w:numFmt w:val="lowerLetter"/>
      <w:lvlText w:val="%8"/>
      <w:lvlJc w:val="left"/>
      <w:pPr>
        <w:ind w:left="5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8D26DE4">
      <w:start w:val="1"/>
      <w:numFmt w:val="lowerRoman"/>
      <w:lvlText w:val="%9"/>
      <w:lvlJc w:val="left"/>
      <w:pPr>
        <w:ind w:left="5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5F36A8"/>
    <w:multiLevelType w:val="hybridMultilevel"/>
    <w:tmpl w:val="B310F3EE"/>
    <w:lvl w:ilvl="0" w:tplc="82AA35F6">
      <w:start w:val="1"/>
      <w:numFmt w:val="decimal"/>
      <w:lvlText w:val="%1."/>
      <w:lvlJc w:val="left"/>
      <w:pPr>
        <w:ind w:left="36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50F100">
      <w:start w:val="1"/>
      <w:numFmt w:val="decimal"/>
      <w:lvlText w:val="%2)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6E1696">
      <w:start w:val="1"/>
      <w:numFmt w:val="lowerRoman"/>
      <w:lvlText w:val="%3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0C8DEF2">
      <w:start w:val="1"/>
      <w:numFmt w:val="decimal"/>
      <w:lvlText w:val="%4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4C1118">
      <w:start w:val="1"/>
      <w:numFmt w:val="lowerLetter"/>
      <w:lvlText w:val="%5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E2A50E">
      <w:start w:val="1"/>
      <w:numFmt w:val="lowerRoman"/>
      <w:lvlText w:val="%6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36C018">
      <w:start w:val="1"/>
      <w:numFmt w:val="decimal"/>
      <w:lvlText w:val="%7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00D8E4">
      <w:start w:val="1"/>
      <w:numFmt w:val="lowerLetter"/>
      <w:lvlText w:val="%8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2C8A0C">
      <w:start w:val="1"/>
      <w:numFmt w:val="lowerRoman"/>
      <w:lvlText w:val="%9"/>
      <w:lvlJc w:val="left"/>
      <w:pPr>
        <w:ind w:left="5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CC"/>
    <w:rsid w:val="0034158C"/>
    <w:rsid w:val="00357EF2"/>
    <w:rsid w:val="00513C28"/>
    <w:rsid w:val="00713B72"/>
    <w:rsid w:val="00726E76"/>
    <w:rsid w:val="008648CC"/>
    <w:rsid w:val="00B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0F20"/>
  <w15:docId w15:val="{3F4E0211-D025-495A-8AA9-A4C6C2D14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7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A7F08-D322-4CD3-BBEA-C4E2CE55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komisja_stypendialna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komisja_stypendialna</dc:title>
  <dc:subject/>
  <dc:creator>ANSiM</dc:creator>
  <cp:keywords/>
  <cp:lastModifiedBy>Emilia</cp:lastModifiedBy>
  <cp:revision>2</cp:revision>
  <dcterms:created xsi:type="dcterms:W3CDTF">2024-10-18T13:01:00Z</dcterms:created>
  <dcterms:modified xsi:type="dcterms:W3CDTF">2024-10-18T13:01:00Z</dcterms:modified>
</cp:coreProperties>
</file>